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5F28C" w14:textId="7FB97265" w:rsidR="00A0783F" w:rsidRDefault="00A0783F" w:rsidP="0082750A">
      <w:pPr>
        <w:autoSpaceDE w:val="0"/>
        <w:autoSpaceDN w:val="0"/>
        <w:adjustRightInd w:val="0"/>
        <w:rPr>
          <w:rFonts w:ascii="AppleSystemUIFont" w:hAnsi="AppleSystemUIFont" w:cs="AppleSystemUIFont"/>
        </w:rPr>
      </w:pPr>
      <w:r>
        <w:rPr>
          <w:rFonts w:ascii="AppleSystemUIFont" w:hAnsi="AppleSystemUIFont" w:cs="AppleSystemUIFont"/>
          <w:noProof/>
        </w:rPr>
        <w:drawing>
          <wp:inline distT="0" distB="0" distL="0" distR="0" wp14:anchorId="4630918A" wp14:editId="081E52FE">
            <wp:extent cx="1609791" cy="111034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0-22 at 20.53.3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91" cy="1110343"/>
                    </a:xfrm>
                    <a:prstGeom prst="rect">
                      <a:avLst/>
                    </a:prstGeom>
                  </pic:spPr>
                </pic:pic>
              </a:graphicData>
            </a:graphic>
          </wp:inline>
        </w:drawing>
      </w:r>
    </w:p>
    <w:p w14:paraId="08668328" w14:textId="6C46ABF0" w:rsidR="004E3FF1" w:rsidRDefault="004E3FF1" w:rsidP="0082750A">
      <w:pPr>
        <w:autoSpaceDE w:val="0"/>
        <w:autoSpaceDN w:val="0"/>
        <w:adjustRightInd w:val="0"/>
        <w:rPr>
          <w:rFonts w:ascii="AppleSystemUIFont" w:hAnsi="AppleSystemUIFont" w:cs="AppleSystemUIFont"/>
        </w:rPr>
      </w:pPr>
    </w:p>
    <w:p w14:paraId="5B358BFF" w14:textId="50A69065" w:rsidR="00A0783F" w:rsidRDefault="00A0783F">
      <w:pPr>
        <w:rPr>
          <w:rFonts w:ascii="AppleSystemUIFont" w:hAnsi="AppleSystemUIFont" w:cs="AppleSystemUIFont"/>
        </w:rPr>
      </w:pPr>
    </w:p>
    <w:p w14:paraId="20FE409E" w14:textId="03CF5218" w:rsidR="00761D51" w:rsidRDefault="00761D51" w:rsidP="00761D51">
      <w:pPr>
        <w:jc w:val="center"/>
        <w:rPr>
          <w:rFonts w:ascii="AppleSystemUIFont" w:hAnsi="AppleSystemUIFont" w:cs="AppleSystemUIFont"/>
          <w:b/>
          <w:bCs/>
        </w:rPr>
      </w:pPr>
      <w:r w:rsidRPr="00761D51">
        <w:rPr>
          <w:rFonts w:ascii="AppleSystemUIFont" w:hAnsi="AppleSystemUIFont" w:cs="AppleSystemUIFont"/>
          <w:b/>
          <w:bCs/>
        </w:rPr>
        <w:t xml:space="preserve">Terms of Reference for the </w:t>
      </w:r>
      <w:proofErr w:type="spellStart"/>
      <w:r w:rsidRPr="00761D51">
        <w:rPr>
          <w:rFonts w:ascii="AppleSystemUIFont" w:hAnsi="AppleSystemUIFont" w:cs="AppleSystemUIFont"/>
          <w:b/>
          <w:bCs/>
        </w:rPr>
        <w:t>Crangowen</w:t>
      </w:r>
      <w:proofErr w:type="spellEnd"/>
      <w:r w:rsidRPr="00761D51">
        <w:rPr>
          <w:rFonts w:ascii="AppleSystemUIFont" w:hAnsi="AppleSystemUIFont" w:cs="AppleSystemUIFont"/>
          <w:b/>
          <w:bCs/>
        </w:rPr>
        <w:t xml:space="preserve"> Statue Project Steering Group</w:t>
      </w:r>
    </w:p>
    <w:p w14:paraId="438D1392" w14:textId="1634B25D" w:rsidR="00761D51" w:rsidRDefault="00761D51" w:rsidP="00761D51">
      <w:pPr>
        <w:jc w:val="center"/>
        <w:rPr>
          <w:rFonts w:ascii="AppleSystemUIFont" w:hAnsi="AppleSystemUIFont" w:cs="AppleSystemUIFont"/>
          <w:b/>
          <w:bCs/>
        </w:rPr>
      </w:pPr>
    </w:p>
    <w:p w14:paraId="7EAB69F4" w14:textId="4E12FC06" w:rsidR="00761D51" w:rsidRDefault="00761D51" w:rsidP="00761D51">
      <w:pPr>
        <w:jc w:val="center"/>
        <w:rPr>
          <w:rFonts w:ascii="AppleSystemUIFont" w:hAnsi="AppleSystemUIFont" w:cs="AppleSystemUIFont"/>
          <w:b/>
          <w:bCs/>
        </w:rPr>
      </w:pPr>
      <w:r>
        <w:rPr>
          <w:rFonts w:ascii="AppleSystemUIFont" w:hAnsi="AppleSystemUIFont" w:cs="AppleSystemUIFont"/>
          <w:b/>
          <w:bCs/>
        </w:rPr>
        <w:t>April 2021</w:t>
      </w:r>
    </w:p>
    <w:p w14:paraId="495B4C51" w14:textId="4E8BACF8" w:rsidR="00761D51" w:rsidRDefault="00761D51" w:rsidP="00761D51">
      <w:pPr>
        <w:jc w:val="center"/>
        <w:rPr>
          <w:rFonts w:ascii="AppleSystemUIFont" w:hAnsi="AppleSystemUIFont" w:cs="AppleSystemUIFont"/>
          <w:b/>
          <w:bCs/>
        </w:rPr>
      </w:pPr>
    </w:p>
    <w:p w14:paraId="5F77955C" w14:textId="77777777" w:rsidR="00761D51" w:rsidRPr="00761D51" w:rsidRDefault="00761D51" w:rsidP="00761D51">
      <w:pPr>
        <w:jc w:val="both"/>
        <w:rPr>
          <w:rFonts w:ascii="AppleSystemUIFont" w:hAnsi="AppleSystemUIFont" w:cs="AppleSystemUIFont"/>
          <w:b/>
          <w:bCs/>
        </w:rPr>
      </w:pPr>
    </w:p>
    <w:p w14:paraId="63E17D42" w14:textId="6A0D51F5" w:rsidR="00EF65EE" w:rsidRDefault="00761D51" w:rsidP="00761D51">
      <w:r>
        <w:rPr>
          <w:lang w:val="cy-GB"/>
        </w:rPr>
        <w:t xml:space="preserve">These terms of reference are a guide for the project </w:t>
      </w:r>
      <w:r w:rsidR="00EF65EE">
        <w:rPr>
          <w:lang w:val="cy-GB"/>
        </w:rPr>
        <w:t>S</w:t>
      </w:r>
      <w:r>
        <w:rPr>
          <w:lang w:val="cy-GB"/>
        </w:rPr>
        <w:t xml:space="preserve">teering </w:t>
      </w:r>
      <w:r w:rsidR="00EF65EE">
        <w:rPr>
          <w:lang w:val="cy-GB"/>
        </w:rPr>
        <w:t>G</w:t>
      </w:r>
      <w:r>
        <w:rPr>
          <w:lang w:val="cy-GB"/>
        </w:rPr>
        <w:t xml:space="preserve">roup which has been established by the </w:t>
      </w:r>
      <w:proofErr w:type="spellStart"/>
      <w:r>
        <w:t>Pwyllgor</w:t>
      </w:r>
      <w:proofErr w:type="spellEnd"/>
      <w:r>
        <w:t xml:space="preserve"> </w:t>
      </w:r>
      <w:proofErr w:type="spellStart"/>
      <w:r>
        <w:t>Lles</w:t>
      </w:r>
      <w:proofErr w:type="spellEnd"/>
      <w:r>
        <w:t xml:space="preserve"> </w:t>
      </w:r>
      <w:proofErr w:type="spellStart"/>
      <w:r>
        <w:t>Llangrannog</w:t>
      </w:r>
      <w:proofErr w:type="spellEnd"/>
      <w:r>
        <w:t xml:space="preserve"> Welfare Committee (PLLWC)</w:t>
      </w:r>
      <w:r w:rsidR="00730CCF">
        <w:t>, in conjunction with Monumental Welsh Women,</w:t>
      </w:r>
      <w:r w:rsidR="00EF65EE">
        <w:t xml:space="preserve"> (MWW)</w:t>
      </w:r>
      <w:r>
        <w:t xml:space="preserve"> to work towards erecting a statue in honour of </w:t>
      </w:r>
      <w:proofErr w:type="spellStart"/>
      <w:r>
        <w:t>Cranogwen</w:t>
      </w:r>
      <w:proofErr w:type="spellEnd"/>
      <w:r>
        <w:t xml:space="preserve"> in </w:t>
      </w:r>
      <w:proofErr w:type="spellStart"/>
      <w:r>
        <w:t>Llangra</w:t>
      </w:r>
      <w:r w:rsidR="00702603">
        <w:t>n</w:t>
      </w:r>
      <w:r>
        <w:t>nog</w:t>
      </w:r>
      <w:proofErr w:type="spellEnd"/>
      <w:r>
        <w:t>, under the auspices of the Monumental Welsh Women project to erect 5 statues of 5 Welsh women in Wales in 5 years.</w:t>
      </w:r>
      <w:r w:rsidR="008D146A" w:rsidRPr="008D146A">
        <w:t xml:space="preserve"> </w:t>
      </w:r>
    </w:p>
    <w:p w14:paraId="7E8E2687" w14:textId="77777777" w:rsidR="00EF65EE" w:rsidRDefault="00EF65EE" w:rsidP="00761D51"/>
    <w:p w14:paraId="3B5883EA" w14:textId="5702E4E5" w:rsidR="00761D51" w:rsidRDefault="008D146A" w:rsidP="00761D51">
      <w:r>
        <w:t xml:space="preserve">It is vital that MWW protects and maintains the ethos of the group and the project, not only its focus on celebrating and immortalizing Wales’ hidden heroines, placing them on a par with statues of men, but also its desire to inspire and educate through the mantra of “you can’t be what you can’t see.”  </w:t>
      </w:r>
      <w:r w:rsidR="00EF65EE">
        <w:t>T</w:t>
      </w:r>
      <w:r>
        <w:t xml:space="preserve">his commitment to raise the profile and aspirations of women and girls in Wales should be considered in the process of commissioning the statue of </w:t>
      </w:r>
      <w:proofErr w:type="spellStart"/>
      <w:r>
        <w:t>Cranogwen</w:t>
      </w:r>
      <w:proofErr w:type="spellEnd"/>
      <w:r>
        <w:t>.</w:t>
      </w:r>
    </w:p>
    <w:p w14:paraId="77102BD1" w14:textId="426DE909" w:rsidR="00761D51" w:rsidRDefault="00761D51" w:rsidP="00761D51"/>
    <w:p w14:paraId="0D91DEB5" w14:textId="037AA438" w:rsidR="00761D51" w:rsidRDefault="00761D51" w:rsidP="00761D51">
      <w:r>
        <w:t xml:space="preserve">The members of the </w:t>
      </w:r>
      <w:r w:rsidR="00EF65EE">
        <w:t>S</w:t>
      </w:r>
      <w:r w:rsidR="00702603">
        <w:t>t</w:t>
      </w:r>
      <w:r>
        <w:t xml:space="preserve">eering </w:t>
      </w:r>
      <w:r w:rsidR="00EF65EE">
        <w:t>G</w:t>
      </w:r>
      <w:r>
        <w:t>roup are:</w:t>
      </w:r>
    </w:p>
    <w:p w14:paraId="269349B0" w14:textId="7B7EBDA6" w:rsidR="00761D51" w:rsidRDefault="00761D51" w:rsidP="00761D51"/>
    <w:p w14:paraId="483E8BE8" w14:textId="2F5B7318" w:rsidR="00761D51" w:rsidRDefault="00761D51" w:rsidP="00761D51">
      <w:r>
        <w:t xml:space="preserve">Anne-Marie </w:t>
      </w:r>
      <w:proofErr w:type="spellStart"/>
      <w:r>
        <w:t>Bollen</w:t>
      </w:r>
      <w:proofErr w:type="spellEnd"/>
    </w:p>
    <w:p w14:paraId="625B2600" w14:textId="3A3EE4E3" w:rsidR="00761D51" w:rsidRDefault="00761D51" w:rsidP="00761D51">
      <w:r>
        <w:t>Kat Dawes</w:t>
      </w:r>
    </w:p>
    <w:p w14:paraId="19DFAA37" w14:textId="21CB3DE3" w:rsidR="00761D51" w:rsidRDefault="00761D51" w:rsidP="00761D51">
      <w:proofErr w:type="spellStart"/>
      <w:r>
        <w:t>Carys</w:t>
      </w:r>
      <w:proofErr w:type="spellEnd"/>
      <w:r>
        <w:t xml:space="preserve"> Roberts</w:t>
      </w:r>
    </w:p>
    <w:p w14:paraId="0D11F194" w14:textId="12FAA41B" w:rsidR="00761D51" w:rsidRDefault="00761D51" w:rsidP="00761D51">
      <w:r>
        <w:t xml:space="preserve">Helena </w:t>
      </w:r>
      <w:proofErr w:type="spellStart"/>
      <w:r>
        <w:t>Boyes</w:t>
      </w:r>
      <w:r w:rsidR="00702603">
        <w:t>e</w:t>
      </w:r>
      <w:r>
        <w:t>n</w:t>
      </w:r>
      <w:proofErr w:type="spellEnd"/>
    </w:p>
    <w:p w14:paraId="34856A47" w14:textId="42BF9EBA" w:rsidR="00761D51" w:rsidRDefault="00761D51" w:rsidP="00761D51">
      <w:r>
        <w:t>Elin Jones</w:t>
      </w:r>
    </w:p>
    <w:p w14:paraId="4C391EA9" w14:textId="3B74EB5B" w:rsidR="00761D51" w:rsidRDefault="00761D51" w:rsidP="00761D51">
      <w:r>
        <w:t>Jane Aaron</w:t>
      </w:r>
    </w:p>
    <w:p w14:paraId="0F75CB44" w14:textId="2125968D" w:rsidR="00761D51" w:rsidRDefault="00761D51" w:rsidP="00761D51">
      <w:r>
        <w:t>Helen Molyneux (pending an alternative being appointed from the MWW committee)</w:t>
      </w:r>
      <w:r w:rsidR="00730CCF">
        <w:t>.</w:t>
      </w:r>
    </w:p>
    <w:p w14:paraId="3A0D5685" w14:textId="2CBD081B" w:rsidR="00730CCF" w:rsidRDefault="00730CCF" w:rsidP="00761D51"/>
    <w:p w14:paraId="6AECBAD7" w14:textId="194366CB" w:rsidR="00730CCF" w:rsidRDefault="00730CCF" w:rsidP="00761D51">
      <w:r>
        <w:t>The group can co</w:t>
      </w:r>
      <w:r w:rsidR="00285649">
        <w:t>-</w:t>
      </w:r>
      <w:r>
        <w:t>opt other volunteers onto the group as required.</w:t>
      </w:r>
    </w:p>
    <w:p w14:paraId="757789DB" w14:textId="05F0998A" w:rsidR="00730CCF" w:rsidRDefault="00730CCF" w:rsidP="00761D51"/>
    <w:p w14:paraId="7A3EE3B9" w14:textId="298BBED3" w:rsidR="00730CCF" w:rsidRDefault="00730CCF" w:rsidP="00761D51">
      <w:pPr>
        <w:rPr>
          <w:b/>
          <w:bCs/>
        </w:rPr>
      </w:pPr>
      <w:r>
        <w:rPr>
          <w:b/>
          <w:bCs/>
        </w:rPr>
        <w:t>Objects of the Group</w:t>
      </w:r>
    </w:p>
    <w:p w14:paraId="71245B0C" w14:textId="1AC5D69E" w:rsidR="00730CCF" w:rsidRDefault="00730CCF" w:rsidP="00761D51">
      <w:pPr>
        <w:rPr>
          <w:b/>
          <w:bCs/>
        </w:rPr>
      </w:pPr>
    </w:p>
    <w:p w14:paraId="32C73D99" w14:textId="0E06E041" w:rsidR="00730CCF" w:rsidRDefault="00730CCF" w:rsidP="00761D51">
      <w:r>
        <w:t>The key aims, objectives and activities of the group will be as follows:</w:t>
      </w:r>
    </w:p>
    <w:p w14:paraId="3B007D3C" w14:textId="1CD13566" w:rsidR="00730CCF" w:rsidRDefault="00730CCF" w:rsidP="00761D51"/>
    <w:p w14:paraId="20FA524A" w14:textId="5A8A63A1" w:rsidR="00730CCF" w:rsidRDefault="00730CCF" w:rsidP="00730CCF">
      <w:pPr>
        <w:pStyle w:val="ListParagraph"/>
        <w:numPr>
          <w:ilvl w:val="0"/>
          <w:numId w:val="4"/>
        </w:numPr>
      </w:pPr>
      <w:r>
        <w:t xml:space="preserve">To erect a statue in honour of </w:t>
      </w:r>
      <w:proofErr w:type="spellStart"/>
      <w:r>
        <w:t>Cranogwen</w:t>
      </w:r>
      <w:proofErr w:type="spellEnd"/>
      <w:r>
        <w:t xml:space="preserve"> in </w:t>
      </w:r>
      <w:proofErr w:type="spellStart"/>
      <w:proofErr w:type="gramStart"/>
      <w:r>
        <w:t>Llangra</w:t>
      </w:r>
      <w:r w:rsidR="00702603">
        <w:t>n</w:t>
      </w:r>
      <w:r>
        <w:t>nog</w:t>
      </w:r>
      <w:proofErr w:type="spellEnd"/>
      <w:r>
        <w:t>;</w:t>
      </w:r>
      <w:proofErr w:type="gramEnd"/>
    </w:p>
    <w:p w14:paraId="3770D47F" w14:textId="7142B125" w:rsidR="0078711D" w:rsidRDefault="0078711D" w:rsidP="00730CCF">
      <w:pPr>
        <w:pStyle w:val="ListParagraph"/>
        <w:numPr>
          <w:ilvl w:val="0"/>
          <w:numId w:val="4"/>
        </w:numPr>
      </w:pPr>
      <w:r>
        <w:t>To develop an artist brief for the commission in consultation with MWW</w:t>
      </w:r>
    </w:p>
    <w:p w14:paraId="6BA3F4B1" w14:textId="1201151F" w:rsidR="00730CCF" w:rsidRDefault="00730CCF" w:rsidP="00730CCF">
      <w:pPr>
        <w:pStyle w:val="ListParagraph"/>
        <w:numPr>
          <w:ilvl w:val="0"/>
          <w:numId w:val="4"/>
        </w:numPr>
      </w:pPr>
      <w:r>
        <w:t xml:space="preserve">To identify a suitable artist to complete the </w:t>
      </w:r>
      <w:proofErr w:type="gramStart"/>
      <w:r>
        <w:t>commission;</w:t>
      </w:r>
      <w:proofErr w:type="gramEnd"/>
    </w:p>
    <w:p w14:paraId="4E94111D" w14:textId="34765648" w:rsidR="00730CCF" w:rsidRDefault="00730CCF" w:rsidP="00730CCF">
      <w:pPr>
        <w:pStyle w:val="ListParagraph"/>
        <w:numPr>
          <w:ilvl w:val="0"/>
          <w:numId w:val="4"/>
        </w:numPr>
      </w:pPr>
      <w:r>
        <w:t>To commission the artist in accordance with the principles of the MWW project</w:t>
      </w:r>
      <w:r w:rsidR="0078711D">
        <w:t xml:space="preserve"> and to </w:t>
      </w:r>
      <w:r>
        <w:t xml:space="preserve">contract with and manage the relationship with the </w:t>
      </w:r>
      <w:proofErr w:type="gramStart"/>
      <w:r>
        <w:t>artist;</w:t>
      </w:r>
      <w:proofErr w:type="gramEnd"/>
    </w:p>
    <w:p w14:paraId="2D506783" w14:textId="3AD8E405" w:rsidR="00285649" w:rsidRDefault="00285649" w:rsidP="00285649">
      <w:pPr>
        <w:pStyle w:val="ListParagraph"/>
        <w:numPr>
          <w:ilvl w:val="0"/>
          <w:numId w:val="4"/>
        </w:numPr>
      </w:pPr>
      <w:r>
        <w:t>To coordinate the siting, installation and unveiling of the statue</w:t>
      </w:r>
      <w:r w:rsidR="0078711D">
        <w:t>:</w:t>
      </w:r>
    </w:p>
    <w:p w14:paraId="0925082D" w14:textId="62A56C23" w:rsidR="00730CCF" w:rsidRDefault="00730CCF" w:rsidP="00285649">
      <w:pPr>
        <w:pStyle w:val="ListParagraph"/>
        <w:numPr>
          <w:ilvl w:val="0"/>
          <w:numId w:val="4"/>
        </w:numPr>
      </w:pPr>
      <w:r>
        <w:t>To set a budget for the work, including installation</w:t>
      </w:r>
      <w:r w:rsidR="0078711D">
        <w:t xml:space="preserve"> and adherence to all</w:t>
      </w:r>
      <w:r>
        <w:t xml:space="preserve"> health and </w:t>
      </w:r>
      <w:proofErr w:type="gramStart"/>
      <w:r>
        <w:t>safety  and</w:t>
      </w:r>
      <w:proofErr w:type="gramEnd"/>
      <w:r>
        <w:t xml:space="preserve"> planning requirements;</w:t>
      </w:r>
    </w:p>
    <w:p w14:paraId="17B91D5C" w14:textId="0C8719ED" w:rsidR="00730CCF" w:rsidRDefault="00730CCF" w:rsidP="00730CCF">
      <w:pPr>
        <w:pStyle w:val="ListParagraph"/>
        <w:numPr>
          <w:ilvl w:val="0"/>
          <w:numId w:val="4"/>
        </w:numPr>
      </w:pPr>
      <w:r>
        <w:t xml:space="preserve">To raise the necessary funds to meet the budgeted expenses – over and above the funding provided by </w:t>
      </w:r>
      <w:proofErr w:type="gramStart"/>
      <w:r>
        <w:t>MWW;</w:t>
      </w:r>
      <w:proofErr w:type="gramEnd"/>
    </w:p>
    <w:p w14:paraId="35C7D6E1" w14:textId="54E4ACDF" w:rsidR="00730CCF" w:rsidRDefault="00730CCF" w:rsidP="00730CCF">
      <w:pPr>
        <w:pStyle w:val="ListParagraph"/>
        <w:numPr>
          <w:ilvl w:val="0"/>
          <w:numId w:val="4"/>
        </w:numPr>
      </w:pPr>
      <w:r>
        <w:t xml:space="preserve">To liaise with and engage the local community in the </w:t>
      </w:r>
      <w:proofErr w:type="gramStart"/>
      <w:r>
        <w:t>project;</w:t>
      </w:r>
      <w:proofErr w:type="gramEnd"/>
    </w:p>
    <w:p w14:paraId="0851B413" w14:textId="6FE2E7CB" w:rsidR="00730CCF" w:rsidRDefault="00730CCF" w:rsidP="00730CCF">
      <w:pPr>
        <w:pStyle w:val="ListParagraph"/>
        <w:numPr>
          <w:ilvl w:val="0"/>
          <w:numId w:val="4"/>
        </w:numPr>
      </w:pPr>
      <w:r>
        <w:t xml:space="preserve">To manage social media and PR for the project and to liaise with MWW in relation to the updating of the MWW website on the </w:t>
      </w:r>
      <w:proofErr w:type="gramStart"/>
      <w:r>
        <w:t>project;</w:t>
      </w:r>
      <w:proofErr w:type="gramEnd"/>
    </w:p>
    <w:p w14:paraId="6EE34C62" w14:textId="5451DA8D" w:rsidR="0078711D" w:rsidRDefault="0078711D" w:rsidP="00730CCF">
      <w:pPr>
        <w:pStyle w:val="ListParagraph"/>
        <w:numPr>
          <w:ilvl w:val="0"/>
          <w:numId w:val="4"/>
        </w:numPr>
      </w:pPr>
      <w:r>
        <w:t>To work in a manner and to deliver a project which adheres to the ethos of the MWW project</w:t>
      </w:r>
      <w:r w:rsidR="00FE323E">
        <w:t>.</w:t>
      </w:r>
    </w:p>
    <w:p w14:paraId="42094D0C" w14:textId="77777777" w:rsidR="00761D51" w:rsidRDefault="00761D51" w:rsidP="00761D51">
      <w:pPr>
        <w:rPr>
          <w:lang w:val="cy-GB"/>
        </w:rPr>
      </w:pPr>
    </w:p>
    <w:p w14:paraId="7EB5EF92" w14:textId="77777777" w:rsidR="00761D51" w:rsidRDefault="00761D51" w:rsidP="00761D51">
      <w:pPr>
        <w:rPr>
          <w:lang w:val="cy-GB"/>
        </w:rPr>
      </w:pPr>
    </w:p>
    <w:p w14:paraId="4EFB6547" w14:textId="158EC423" w:rsidR="00761D51" w:rsidRPr="003C6C88" w:rsidRDefault="00761D51" w:rsidP="00761D51">
      <w:pPr>
        <w:rPr>
          <w:b/>
          <w:bCs/>
          <w:lang w:val="cy-GB"/>
        </w:rPr>
      </w:pPr>
      <w:r w:rsidRPr="003C6C88">
        <w:rPr>
          <w:b/>
          <w:bCs/>
          <w:lang w:val="cy-GB"/>
        </w:rPr>
        <w:t>Artist</w:t>
      </w:r>
      <w:r w:rsidR="00BF4E1B">
        <w:rPr>
          <w:b/>
          <w:bCs/>
          <w:lang w:val="cy-GB"/>
        </w:rPr>
        <w:t xml:space="preserve"> Choice </w:t>
      </w:r>
    </w:p>
    <w:p w14:paraId="58723566" w14:textId="77777777" w:rsidR="00BF4E1B" w:rsidRDefault="00BF4E1B" w:rsidP="00761D51">
      <w:pPr>
        <w:rPr>
          <w:lang w:val="cy-GB"/>
        </w:rPr>
      </w:pPr>
      <w:r>
        <w:rPr>
          <w:lang w:val="cy-GB"/>
        </w:rPr>
        <w:t>There are 3 options for the process of chosing an appropriate artist for the commission:</w:t>
      </w:r>
    </w:p>
    <w:p w14:paraId="1A1A38B7" w14:textId="06D6841F" w:rsidR="00BF4E1B" w:rsidRDefault="00761D51" w:rsidP="00BF4E1B">
      <w:pPr>
        <w:pStyle w:val="ListParagraph"/>
        <w:numPr>
          <w:ilvl w:val="0"/>
          <w:numId w:val="5"/>
        </w:numPr>
        <w:rPr>
          <w:lang w:val="cy-GB"/>
        </w:rPr>
      </w:pPr>
      <w:r w:rsidRPr="00BF4E1B">
        <w:rPr>
          <w:lang w:val="cy-GB"/>
        </w:rPr>
        <w:t xml:space="preserve">a full </w:t>
      </w:r>
      <w:r w:rsidR="00BF4E1B">
        <w:rPr>
          <w:lang w:val="cy-GB"/>
        </w:rPr>
        <w:t xml:space="preserve">public </w:t>
      </w:r>
      <w:r w:rsidRPr="00BF4E1B">
        <w:rPr>
          <w:lang w:val="cy-GB"/>
        </w:rPr>
        <w:t xml:space="preserve">tender process, </w:t>
      </w:r>
    </w:p>
    <w:p w14:paraId="36AF3313" w14:textId="41F7BF5D" w:rsidR="00BF4E1B" w:rsidRDefault="00761D51" w:rsidP="00BF4E1B">
      <w:pPr>
        <w:pStyle w:val="ListParagraph"/>
        <w:numPr>
          <w:ilvl w:val="0"/>
          <w:numId w:val="5"/>
        </w:numPr>
        <w:rPr>
          <w:lang w:val="cy-GB"/>
        </w:rPr>
      </w:pPr>
      <w:r w:rsidRPr="00BF4E1B">
        <w:rPr>
          <w:lang w:val="cy-GB"/>
        </w:rPr>
        <w:t>creating a shortlist</w:t>
      </w:r>
      <w:r w:rsidR="00BF4E1B">
        <w:rPr>
          <w:lang w:val="cy-GB"/>
        </w:rPr>
        <w:t xml:space="preserve"> and inviting submissions,</w:t>
      </w:r>
      <w:r w:rsidRPr="00BF4E1B">
        <w:rPr>
          <w:lang w:val="cy-GB"/>
        </w:rPr>
        <w:t xml:space="preserve"> </w:t>
      </w:r>
    </w:p>
    <w:p w14:paraId="3DBB1679" w14:textId="18EA9E94" w:rsidR="00BF4E1B" w:rsidRDefault="00761D51" w:rsidP="00BF4E1B">
      <w:pPr>
        <w:pStyle w:val="ListParagraph"/>
        <w:numPr>
          <w:ilvl w:val="0"/>
          <w:numId w:val="5"/>
        </w:numPr>
        <w:rPr>
          <w:lang w:val="cy-GB"/>
        </w:rPr>
      </w:pPr>
      <w:r w:rsidRPr="00BF4E1B">
        <w:rPr>
          <w:lang w:val="cy-GB"/>
        </w:rPr>
        <w:t xml:space="preserve">choosing an </w:t>
      </w:r>
      <w:r w:rsidR="00BF4E1B">
        <w:rPr>
          <w:lang w:val="cy-GB"/>
        </w:rPr>
        <w:t>appropriately skilled</w:t>
      </w:r>
      <w:r w:rsidR="0078711D">
        <w:rPr>
          <w:lang w:val="cy-GB"/>
        </w:rPr>
        <w:t xml:space="preserve"> and expierenced</w:t>
      </w:r>
      <w:r w:rsidR="00BF4E1B">
        <w:rPr>
          <w:lang w:val="cy-GB"/>
        </w:rPr>
        <w:t xml:space="preserve"> </w:t>
      </w:r>
      <w:r w:rsidRPr="00BF4E1B">
        <w:rPr>
          <w:lang w:val="cy-GB"/>
        </w:rPr>
        <w:t xml:space="preserve">artist </w:t>
      </w:r>
      <w:r w:rsidR="00BF4E1B">
        <w:rPr>
          <w:lang w:val="cy-GB"/>
        </w:rPr>
        <w:t>and commissioning directly</w:t>
      </w:r>
      <w:r w:rsidRPr="00BF4E1B">
        <w:rPr>
          <w:lang w:val="cy-GB"/>
        </w:rPr>
        <w:t>.</w:t>
      </w:r>
    </w:p>
    <w:p w14:paraId="6881E4F9" w14:textId="77777777" w:rsidR="00BF4E1B" w:rsidRDefault="00BF4E1B" w:rsidP="00BF4E1B">
      <w:pPr>
        <w:ind w:left="60"/>
        <w:rPr>
          <w:lang w:val="cy-GB"/>
        </w:rPr>
      </w:pPr>
    </w:p>
    <w:p w14:paraId="1D6925CB" w14:textId="16A935A8" w:rsidR="00761D51" w:rsidRDefault="00BF4E1B" w:rsidP="00285649">
      <w:pPr>
        <w:rPr>
          <w:lang w:val="cy-GB"/>
        </w:rPr>
      </w:pPr>
      <w:r>
        <w:rPr>
          <w:lang w:val="cy-GB"/>
        </w:rPr>
        <w:t>The Steering Group will decide on the method to be used to appoint the artist, taking into account:</w:t>
      </w:r>
    </w:p>
    <w:p w14:paraId="28FE8A44" w14:textId="701723FA" w:rsidR="00BF4E1B" w:rsidRDefault="00BF4E1B" w:rsidP="00BF4E1B">
      <w:pPr>
        <w:pStyle w:val="ListParagraph"/>
        <w:numPr>
          <w:ilvl w:val="0"/>
          <w:numId w:val="5"/>
        </w:numPr>
        <w:rPr>
          <w:lang w:val="cy-GB"/>
        </w:rPr>
      </w:pPr>
      <w:r>
        <w:rPr>
          <w:lang w:val="cy-GB"/>
        </w:rPr>
        <w:t>the cost of the process</w:t>
      </w:r>
    </w:p>
    <w:p w14:paraId="42CC155F" w14:textId="351AB57F" w:rsidR="00BF4E1B" w:rsidRDefault="00BF4E1B" w:rsidP="00BF4E1B">
      <w:pPr>
        <w:pStyle w:val="ListParagraph"/>
        <w:numPr>
          <w:ilvl w:val="0"/>
          <w:numId w:val="5"/>
        </w:numPr>
        <w:rPr>
          <w:lang w:val="cy-GB"/>
        </w:rPr>
      </w:pPr>
      <w:r>
        <w:rPr>
          <w:lang w:val="cy-GB"/>
        </w:rPr>
        <w:t>the timing of the process</w:t>
      </w:r>
    </w:p>
    <w:p w14:paraId="5CB1A286" w14:textId="421F2930" w:rsidR="00BF4E1B" w:rsidRDefault="00BF4E1B" w:rsidP="00BF4E1B">
      <w:pPr>
        <w:pStyle w:val="ListParagraph"/>
        <w:numPr>
          <w:ilvl w:val="0"/>
          <w:numId w:val="5"/>
        </w:numPr>
        <w:rPr>
          <w:lang w:val="cy-GB"/>
        </w:rPr>
      </w:pPr>
      <w:r>
        <w:rPr>
          <w:lang w:val="cy-GB"/>
        </w:rPr>
        <w:t xml:space="preserve">the requirements of the project in terms of skills required, availability of appropriately skilled </w:t>
      </w:r>
      <w:r w:rsidR="0078711D">
        <w:rPr>
          <w:lang w:val="cy-GB"/>
        </w:rPr>
        <w:t xml:space="preserve">and experienced </w:t>
      </w:r>
      <w:r>
        <w:rPr>
          <w:lang w:val="cy-GB"/>
        </w:rPr>
        <w:t>artists and the budget available.</w:t>
      </w:r>
    </w:p>
    <w:p w14:paraId="13E09D42" w14:textId="1B3780B5" w:rsidR="00BF4E1B" w:rsidRDefault="00BF4E1B" w:rsidP="00BF4E1B">
      <w:pPr>
        <w:rPr>
          <w:lang w:val="cy-GB"/>
        </w:rPr>
      </w:pPr>
      <w:r>
        <w:rPr>
          <w:lang w:val="cy-GB"/>
        </w:rPr>
        <w:t xml:space="preserve">The requirements of the MWW project are that the artist has a track record of delivering public art </w:t>
      </w:r>
      <w:r w:rsidR="0078711D">
        <w:rPr>
          <w:lang w:val="cy-GB"/>
        </w:rPr>
        <w:t>commissions</w:t>
      </w:r>
      <w:r>
        <w:rPr>
          <w:lang w:val="cy-GB"/>
        </w:rPr>
        <w:t xml:space="preserve"> of this nature, on time and within budget; that they are either a woman or, if not, will commit to using the project to provide an opportunity for a </w:t>
      </w:r>
      <w:r w:rsidR="0078711D">
        <w:rPr>
          <w:lang w:val="cy-GB"/>
        </w:rPr>
        <w:t>female</w:t>
      </w:r>
      <w:r>
        <w:rPr>
          <w:lang w:val="cy-GB"/>
        </w:rPr>
        <w:t xml:space="preserve"> artist to be involved as an assistant or mentee; that th</w:t>
      </w:r>
      <w:r w:rsidR="0078711D">
        <w:rPr>
          <w:lang w:val="cy-GB"/>
        </w:rPr>
        <w:t>eir</w:t>
      </w:r>
      <w:r>
        <w:rPr>
          <w:lang w:val="cy-GB"/>
        </w:rPr>
        <w:t xml:space="preserve"> idea for the commission reflects the principles of the MWW project and what it is aiming to achieve.</w:t>
      </w:r>
    </w:p>
    <w:p w14:paraId="6EE2F13C" w14:textId="134D6DC8" w:rsidR="00BF4E1B" w:rsidRDefault="00BF4E1B" w:rsidP="00BF4E1B">
      <w:pPr>
        <w:rPr>
          <w:lang w:val="cy-GB"/>
        </w:rPr>
      </w:pPr>
    </w:p>
    <w:p w14:paraId="1C794330" w14:textId="0C82F2CC" w:rsidR="00BF4E1B" w:rsidRDefault="00BF4E1B" w:rsidP="00BF4E1B">
      <w:pPr>
        <w:rPr>
          <w:b/>
          <w:bCs/>
          <w:lang w:val="cy-GB"/>
        </w:rPr>
      </w:pPr>
      <w:r>
        <w:rPr>
          <w:b/>
          <w:bCs/>
          <w:lang w:val="cy-GB"/>
        </w:rPr>
        <w:t>Commissioning of the artist</w:t>
      </w:r>
    </w:p>
    <w:p w14:paraId="3825EB02" w14:textId="5A92532C" w:rsidR="00BF4E1B" w:rsidRDefault="00BF4E1B" w:rsidP="00BF4E1B">
      <w:pPr>
        <w:rPr>
          <w:lang w:val="cy-GB"/>
        </w:rPr>
      </w:pPr>
      <w:r>
        <w:rPr>
          <w:lang w:val="cy-GB"/>
        </w:rPr>
        <w:t>It is recommended that the Steering Group appo</w:t>
      </w:r>
      <w:r w:rsidR="00914154">
        <w:rPr>
          <w:lang w:val="cy-GB"/>
        </w:rPr>
        <w:t>ints</w:t>
      </w:r>
      <w:r>
        <w:rPr>
          <w:lang w:val="cy-GB"/>
        </w:rPr>
        <w:t xml:space="preserve"> Studio Response to act as art consultants on the project.  They will:</w:t>
      </w:r>
    </w:p>
    <w:p w14:paraId="34E19180" w14:textId="3A8DA689" w:rsidR="00BF4E1B" w:rsidRDefault="00BF4E1B" w:rsidP="00BF4E1B">
      <w:pPr>
        <w:pStyle w:val="ListParagraph"/>
        <w:numPr>
          <w:ilvl w:val="0"/>
          <w:numId w:val="5"/>
        </w:numPr>
        <w:rPr>
          <w:lang w:val="cy-GB"/>
        </w:rPr>
      </w:pPr>
      <w:r>
        <w:rPr>
          <w:lang w:val="cy-GB"/>
        </w:rPr>
        <w:t>draft and negotiate the contract with the artist</w:t>
      </w:r>
      <w:r w:rsidR="00914154">
        <w:rPr>
          <w:lang w:val="cy-GB"/>
        </w:rPr>
        <w:t>,</w:t>
      </w:r>
    </w:p>
    <w:p w14:paraId="71EE04FF" w14:textId="205BADE3" w:rsidR="00BF4E1B" w:rsidRDefault="00BF4E1B" w:rsidP="00BF4E1B">
      <w:pPr>
        <w:pStyle w:val="ListParagraph"/>
        <w:numPr>
          <w:ilvl w:val="0"/>
          <w:numId w:val="5"/>
        </w:numPr>
        <w:rPr>
          <w:lang w:val="cy-GB"/>
        </w:rPr>
      </w:pPr>
      <w:r>
        <w:rPr>
          <w:lang w:val="cy-GB"/>
        </w:rPr>
        <w:t>manage the payments to the artist in accordance with the terms of the contract</w:t>
      </w:r>
      <w:r w:rsidR="00914154">
        <w:rPr>
          <w:lang w:val="cy-GB"/>
        </w:rPr>
        <w:t>,</w:t>
      </w:r>
    </w:p>
    <w:p w14:paraId="782AA099" w14:textId="2F3BD58B" w:rsidR="00914154" w:rsidRDefault="00914154" w:rsidP="00BF4E1B">
      <w:pPr>
        <w:pStyle w:val="ListParagraph"/>
        <w:numPr>
          <w:ilvl w:val="0"/>
          <w:numId w:val="5"/>
        </w:numPr>
        <w:rPr>
          <w:lang w:val="cy-GB"/>
        </w:rPr>
      </w:pPr>
      <w:r>
        <w:rPr>
          <w:lang w:val="cy-GB"/>
        </w:rPr>
        <w:t>Assist with foundry appointment and management,</w:t>
      </w:r>
    </w:p>
    <w:p w14:paraId="7DB1B38A" w14:textId="20C6A0D4" w:rsidR="00914154" w:rsidRDefault="00914154" w:rsidP="00914154">
      <w:pPr>
        <w:pStyle w:val="ListParagraph"/>
        <w:numPr>
          <w:ilvl w:val="0"/>
          <w:numId w:val="5"/>
        </w:numPr>
        <w:rPr>
          <w:lang w:val="cy-GB"/>
        </w:rPr>
      </w:pPr>
      <w:r>
        <w:rPr>
          <w:lang w:val="cy-GB"/>
        </w:rPr>
        <w:t>manage and advise on health and safety and planning issues.</w:t>
      </w:r>
    </w:p>
    <w:p w14:paraId="7F149A83" w14:textId="74036816" w:rsidR="00914154" w:rsidRDefault="00914154" w:rsidP="00914154">
      <w:pPr>
        <w:rPr>
          <w:lang w:val="cy-GB"/>
        </w:rPr>
      </w:pPr>
    </w:p>
    <w:p w14:paraId="41BD11A6" w14:textId="79565DBE" w:rsidR="00914154" w:rsidRDefault="002A112E" w:rsidP="00914154">
      <w:pPr>
        <w:rPr>
          <w:lang w:val="cy-GB"/>
        </w:rPr>
      </w:pPr>
      <w:r>
        <w:rPr>
          <w:lang w:val="cy-GB"/>
        </w:rPr>
        <w:t xml:space="preserve">The MWW project has as its main objective to recognise and celebrate the achievements of exceptional Welsh women in the same way that men have traditionally been commemorated – with recognisable statues in prominent locations.  </w:t>
      </w:r>
      <w:r w:rsidR="00914154">
        <w:rPr>
          <w:lang w:val="cy-GB"/>
        </w:rPr>
        <w:t>The MWW overarching principles for the project, that the commission is required to fulfill in order to receive the funding are</w:t>
      </w:r>
      <w:r w:rsidR="0078711D">
        <w:rPr>
          <w:lang w:val="cy-GB"/>
        </w:rPr>
        <w:t xml:space="preserve"> that the statue</w:t>
      </w:r>
      <w:r w:rsidR="00914154">
        <w:rPr>
          <w:lang w:val="cy-GB"/>
        </w:rPr>
        <w:t>:</w:t>
      </w:r>
    </w:p>
    <w:p w14:paraId="63C22634" w14:textId="3B514E0F" w:rsidR="002A112E" w:rsidRDefault="00914154" w:rsidP="00914154">
      <w:pPr>
        <w:pStyle w:val="ListParagraph"/>
        <w:numPr>
          <w:ilvl w:val="0"/>
          <w:numId w:val="5"/>
        </w:numPr>
        <w:rPr>
          <w:lang w:val="cy-GB"/>
        </w:rPr>
      </w:pPr>
      <w:r>
        <w:rPr>
          <w:lang w:val="cy-GB"/>
        </w:rPr>
        <w:t xml:space="preserve"> is recognisable as a woman</w:t>
      </w:r>
      <w:r w:rsidR="002A112E">
        <w:rPr>
          <w:lang w:val="cy-GB"/>
        </w:rPr>
        <w:t>,</w:t>
      </w:r>
    </w:p>
    <w:p w14:paraId="44F539BB" w14:textId="0F233934" w:rsidR="002A112E" w:rsidRDefault="00914154" w:rsidP="002A112E">
      <w:pPr>
        <w:pStyle w:val="ListParagraph"/>
        <w:numPr>
          <w:ilvl w:val="0"/>
          <w:numId w:val="5"/>
        </w:numPr>
        <w:rPr>
          <w:lang w:val="cy-GB"/>
        </w:rPr>
      </w:pPr>
      <w:r>
        <w:rPr>
          <w:lang w:val="cy-GB"/>
        </w:rPr>
        <w:t xml:space="preserve">is a good likeness </w:t>
      </w:r>
      <w:r w:rsidR="002A112E">
        <w:rPr>
          <w:lang w:val="cy-GB"/>
        </w:rPr>
        <w:t xml:space="preserve">of </w:t>
      </w:r>
      <w:r>
        <w:rPr>
          <w:lang w:val="cy-GB"/>
        </w:rPr>
        <w:t>Cranogwen</w:t>
      </w:r>
      <w:r w:rsidR="002A112E">
        <w:rPr>
          <w:lang w:val="cy-GB"/>
        </w:rPr>
        <w:t>,</w:t>
      </w:r>
    </w:p>
    <w:p w14:paraId="0BE40B2F" w14:textId="392C7908" w:rsidR="002A112E" w:rsidRDefault="002A112E" w:rsidP="002A112E">
      <w:pPr>
        <w:pStyle w:val="ListParagraph"/>
        <w:numPr>
          <w:ilvl w:val="0"/>
          <w:numId w:val="5"/>
        </w:numPr>
        <w:rPr>
          <w:lang w:val="cy-GB"/>
        </w:rPr>
      </w:pPr>
      <w:r>
        <w:rPr>
          <w:lang w:val="cy-GB"/>
        </w:rPr>
        <w:t xml:space="preserve">celebrates </w:t>
      </w:r>
      <w:r w:rsidR="0078711D">
        <w:rPr>
          <w:lang w:val="cy-GB"/>
        </w:rPr>
        <w:t>Cranogwen’s</w:t>
      </w:r>
      <w:r>
        <w:rPr>
          <w:lang w:val="cy-GB"/>
        </w:rPr>
        <w:t xml:space="preserve"> achievements and is a source of inspiration to women and girls</w:t>
      </w:r>
    </w:p>
    <w:p w14:paraId="7C023354" w14:textId="7A2BEABD" w:rsidR="002A112E" w:rsidRDefault="002A112E" w:rsidP="002A112E">
      <w:pPr>
        <w:pStyle w:val="ListParagraph"/>
        <w:numPr>
          <w:ilvl w:val="0"/>
          <w:numId w:val="5"/>
        </w:numPr>
        <w:rPr>
          <w:lang w:val="cy-GB"/>
        </w:rPr>
      </w:pPr>
      <w:r>
        <w:rPr>
          <w:lang w:val="cy-GB"/>
        </w:rPr>
        <w:t>fits with its environment,</w:t>
      </w:r>
    </w:p>
    <w:p w14:paraId="0F09F067" w14:textId="23AFC75A" w:rsidR="002A112E" w:rsidRDefault="002A112E" w:rsidP="002A112E">
      <w:pPr>
        <w:pStyle w:val="ListParagraph"/>
        <w:numPr>
          <w:ilvl w:val="0"/>
          <w:numId w:val="5"/>
        </w:numPr>
        <w:rPr>
          <w:lang w:val="cy-GB"/>
        </w:rPr>
      </w:pPr>
      <w:r>
        <w:rPr>
          <w:lang w:val="cy-GB"/>
        </w:rPr>
        <w:t>is not just a ‘woman on a plinth’.</w:t>
      </w:r>
    </w:p>
    <w:p w14:paraId="297F91F3" w14:textId="03D9FE80" w:rsidR="008D146A" w:rsidRDefault="008D146A" w:rsidP="008D146A">
      <w:pPr>
        <w:rPr>
          <w:lang w:val="cy-GB"/>
        </w:rPr>
      </w:pPr>
    </w:p>
    <w:p w14:paraId="5D0534A3" w14:textId="72A0DE92" w:rsidR="008D146A" w:rsidRPr="008D146A" w:rsidRDefault="008D146A" w:rsidP="008D146A">
      <w:pPr>
        <w:rPr>
          <w:lang w:val="cy-GB"/>
        </w:rPr>
      </w:pPr>
      <w:r>
        <w:rPr>
          <w:lang w:val="cy-GB"/>
        </w:rPr>
        <w:t>The final design for the statue will be chosen by the Steering Group after consultation with the MWW committee, to ensure that it complies with the principles of the project.</w:t>
      </w:r>
    </w:p>
    <w:p w14:paraId="64D43B51" w14:textId="4CE750E7" w:rsidR="00452962" w:rsidRDefault="00452962" w:rsidP="00452962">
      <w:pPr>
        <w:rPr>
          <w:lang w:val="cy-GB"/>
        </w:rPr>
      </w:pPr>
    </w:p>
    <w:p w14:paraId="04CBCF21" w14:textId="009FD919" w:rsidR="00452962" w:rsidRPr="00452962" w:rsidRDefault="00452962" w:rsidP="00452962">
      <w:pPr>
        <w:rPr>
          <w:b/>
          <w:bCs/>
          <w:lang w:val="cy-GB"/>
        </w:rPr>
      </w:pPr>
      <w:r w:rsidRPr="00452962">
        <w:rPr>
          <w:b/>
          <w:bCs/>
          <w:lang w:val="cy-GB"/>
        </w:rPr>
        <w:t>Siting and Unveiling</w:t>
      </w:r>
    </w:p>
    <w:p w14:paraId="19D5DF83" w14:textId="0DB9CF3D" w:rsidR="00452962" w:rsidRDefault="00452962" w:rsidP="00452962">
      <w:pPr>
        <w:rPr>
          <w:lang w:val="cy-GB"/>
        </w:rPr>
      </w:pPr>
      <w:r w:rsidRPr="1140357E">
        <w:rPr>
          <w:lang w:val="cy-GB"/>
        </w:rPr>
        <w:t xml:space="preserve">Informal discussions </w:t>
      </w:r>
      <w:r>
        <w:rPr>
          <w:lang w:val="cy-GB"/>
        </w:rPr>
        <w:t>have been</w:t>
      </w:r>
      <w:r w:rsidRPr="1140357E">
        <w:rPr>
          <w:lang w:val="cy-GB"/>
        </w:rPr>
        <w:t xml:space="preserve"> held </w:t>
      </w:r>
      <w:r>
        <w:rPr>
          <w:lang w:val="cy-GB"/>
        </w:rPr>
        <w:t>with</w:t>
      </w:r>
      <w:r w:rsidRPr="1140357E">
        <w:rPr>
          <w:lang w:val="cy-GB"/>
        </w:rPr>
        <w:t xml:space="preserve"> the </w:t>
      </w:r>
      <w:r w:rsidR="0078711D">
        <w:rPr>
          <w:lang w:val="cy-GB"/>
        </w:rPr>
        <w:t>PLLWC</w:t>
      </w:r>
      <w:r>
        <w:rPr>
          <w:lang w:val="cy-GB"/>
        </w:rPr>
        <w:t xml:space="preserve"> </w:t>
      </w:r>
      <w:r w:rsidRPr="1140357E">
        <w:rPr>
          <w:lang w:val="cy-GB"/>
        </w:rPr>
        <w:t>about a suitable site. The</w:t>
      </w:r>
      <w:r w:rsidR="0078711D">
        <w:rPr>
          <w:lang w:val="cy-GB"/>
        </w:rPr>
        <w:t>y</w:t>
      </w:r>
      <w:r w:rsidRPr="1140357E">
        <w:rPr>
          <w:lang w:val="cy-GB"/>
        </w:rPr>
        <w:t xml:space="preserve">offered the Memorial Garden as a possible site. </w:t>
      </w:r>
      <w:r>
        <w:rPr>
          <w:lang w:val="cy-GB"/>
        </w:rPr>
        <w:t>This split-level garden</w:t>
      </w:r>
      <w:r w:rsidRPr="1140357E">
        <w:rPr>
          <w:lang w:val="cy-GB"/>
        </w:rPr>
        <w:t xml:space="preserve"> is next to Banc-y-Felin chapel, which Cranogwen partly paid for, and close to her final resting place in the Llangrannog churchyard.  </w:t>
      </w:r>
      <w:r>
        <w:rPr>
          <w:lang w:val="cy-GB"/>
        </w:rPr>
        <w:t>The Steering Group will work with the Welfare committee to agree the use of the site, the upkeep and maintenance of the statue and ownership.</w:t>
      </w:r>
    </w:p>
    <w:p w14:paraId="3CEC52BF" w14:textId="77777777" w:rsidR="00452962" w:rsidRDefault="00452962" w:rsidP="00452962">
      <w:pPr>
        <w:rPr>
          <w:lang w:val="cy-GB"/>
        </w:rPr>
      </w:pPr>
    </w:p>
    <w:p w14:paraId="512F3F07" w14:textId="152BFB0F" w:rsidR="00452962" w:rsidRDefault="00452962" w:rsidP="00452962">
      <w:pPr>
        <w:rPr>
          <w:lang w:val="cy-GB"/>
        </w:rPr>
      </w:pPr>
      <w:r>
        <w:rPr>
          <w:lang w:val="cy-GB"/>
        </w:rPr>
        <w:t>The Steering Group will be responsible for arranging the unveiling of the statue in an appropriate man</w:t>
      </w:r>
      <w:r w:rsidR="0078711D">
        <w:rPr>
          <w:lang w:val="cy-GB"/>
        </w:rPr>
        <w:t>ner</w:t>
      </w:r>
      <w:r>
        <w:rPr>
          <w:lang w:val="cy-GB"/>
        </w:rPr>
        <w:t>, suited to the subject matter and location.</w:t>
      </w:r>
    </w:p>
    <w:p w14:paraId="1C91E0FD" w14:textId="77777777" w:rsidR="00452962" w:rsidRDefault="00452962" w:rsidP="00452962">
      <w:pPr>
        <w:rPr>
          <w:lang w:val="cy-GB"/>
        </w:rPr>
      </w:pPr>
    </w:p>
    <w:p w14:paraId="345ABC1B" w14:textId="77777777" w:rsidR="00452962" w:rsidRDefault="00452962" w:rsidP="00452962">
      <w:pPr>
        <w:rPr>
          <w:b/>
          <w:bCs/>
          <w:lang w:val="cy-GB"/>
        </w:rPr>
      </w:pPr>
      <w:r>
        <w:rPr>
          <w:b/>
          <w:bCs/>
          <w:lang w:val="cy-GB"/>
        </w:rPr>
        <w:t xml:space="preserve">Budget </w:t>
      </w:r>
    </w:p>
    <w:p w14:paraId="17EF1DA5" w14:textId="11DD6A69" w:rsidR="00452962" w:rsidRPr="002A112E" w:rsidRDefault="00452962" w:rsidP="00452962">
      <w:pPr>
        <w:jc w:val="both"/>
        <w:rPr>
          <w:lang w:val="cy-GB"/>
        </w:rPr>
      </w:pPr>
      <w:r>
        <w:rPr>
          <w:lang w:val="cy-GB"/>
        </w:rPr>
        <w:t xml:space="preserve">The </w:t>
      </w:r>
      <w:r w:rsidR="0078711D">
        <w:rPr>
          <w:lang w:val="cy-GB"/>
        </w:rPr>
        <w:t>S</w:t>
      </w:r>
      <w:r>
        <w:rPr>
          <w:lang w:val="cy-GB"/>
        </w:rPr>
        <w:t xml:space="preserve">teering </w:t>
      </w:r>
      <w:r w:rsidR="0078711D">
        <w:rPr>
          <w:lang w:val="cy-GB"/>
        </w:rPr>
        <w:t>G</w:t>
      </w:r>
      <w:r>
        <w:rPr>
          <w:lang w:val="cy-GB"/>
        </w:rPr>
        <w:t>roup will set the budget for the project, taking into account the funding available from MWW and their ability to raise any further funds required.  Studio Response will be able to advise on an appropr</w:t>
      </w:r>
      <w:r w:rsidR="0078711D">
        <w:rPr>
          <w:lang w:val="cy-GB"/>
        </w:rPr>
        <w:t>ia</w:t>
      </w:r>
      <w:r>
        <w:rPr>
          <w:lang w:val="cy-GB"/>
        </w:rPr>
        <w:t xml:space="preserve">te budget and the incidental costs that will be required to be covered.  The </w:t>
      </w:r>
      <w:r w:rsidR="00702603">
        <w:rPr>
          <w:lang w:val="cy-GB"/>
        </w:rPr>
        <w:t xml:space="preserve">commission </w:t>
      </w:r>
      <w:r>
        <w:rPr>
          <w:lang w:val="cy-GB"/>
        </w:rPr>
        <w:t xml:space="preserve">budget will be agreed with and included in the contract with the artist. The </w:t>
      </w:r>
      <w:r w:rsidR="00702603">
        <w:rPr>
          <w:lang w:val="cy-GB"/>
        </w:rPr>
        <w:t xml:space="preserve">overall </w:t>
      </w:r>
      <w:r>
        <w:rPr>
          <w:lang w:val="cy-GB"/>
        </w:rPr>
        <w:t>budget must include the cost of fabrication, installation, he</w:t>
      </w:r>
      <w:r w:rsidR="00702603">
        <w:rPr>
          <w:lang w:val="cy-GB"/>
        </w:rPr>
        <w:t>al</w:t>
      </w:r>
      <w:r>
        <w:rPr>
          <w:lang w:val="cy-GB"/>
        </w:rPr>
        <w:t>th and safety and engineering requriements, planning costs and administrative expenses.  MWW will not be responsible for any over spend.</w:t>
      </w:r>
    </w:p>
    <w:p w14:paraId="4B510182" w14:textId="77777777" w:rsidR="00452962" w:rsidRDefault="00452962" w:rsidP="00452962">
      <w:pPr>
        <w:rPr>
          <w:b/>
          <w:bCs/>
          <w:lang w:val="cy-GB"/>
        </w:rPr>
      </w:pPr>
    </w:p>
    <w:p w14:paraId="7DB3A566" w14:textId="77777777" w:rsidR="00452962" w:rsidRDefault="00452962" w:rsidP="00452962">
      <w:pPr>
        <w:rPr>
          <w:b/>
          <w:bCs/>
          <w:lang w:val="cy-GB"/>
        </w:rPr>
      </w:pPr>
    </w:p>
    <w:p w14:paraId="6FDD3DB3" w14:textId="77777777" w:rsidR="00452962" w:rsidRPr="003C6C88" w:rsidRDefault="00452962" w:rsidP="00452962">
      <w:pPr>
        <w:rPr>
          <w:b/>
          <w:bCs/>
          <w:lang w:val="cy-GB"/>
        </w:rPr>
      </w:pPr>
      <w:r w:rsidRPr="003C6C88">
        <w:rPr>
          <w:b/>
          <w:bCs/>
          <w:lang w:val="cy-GB"/>
        </w:rPr>
        <w:t>Funding</w:t>
      </w:r>
    </w:p>
    <w:p w14:paraId="2462EA0E" w14:textId="204ED230" w:rsidR="008D146A" w:rsidRDefault="008D146A" w:rsidP="008D146A">
      <w:r>
        <w:t>MWW has a responsibility to those organisations and individuals that have donated to the statue campaigns, both in terms of ensuring their funding is used appropriately and also that the projects are delivered in line with the principles presented to them at the time of investment.</w:t>
      </w:r>
    </w:p>
    <w:p w14:paraId="0AE238F5" w14:textId="77777777" w:rsidR="008D146A" w:rsidRDefault="008D146A" w:rsidP="008D146A"/>
    <w:p w14:paraId="159501C7" w14:textId="76480B2B" w:rsidR="00452962" w:rsidRPr="005B65DD" w:rsidRDefault="00452962" w:rsidP="00452962">
      <w:pPr>
        <w:rPr>
          <w:lang w:val="cy-GB"/>
        </w:rPr>
      </w:pPr>
      <w:r w:rsidRPr="005B65DD">
        <w:rPr>
          <w:lang w:val="cy-GB"/>
        </w:rPr>
        <w:t xml:space="preserve">MWW </w:t>
      </w:r>
      <w:r>
        <w:rPr>
          <w:lang w:val="cy-GB"/>
        </w:rPr>
        <w:t>will contribute</w:t>
      </w:r>
      <w:r w:rsidRPr="005B65DD">
        <w:rPr>
          <w:lang w:val="cy-GB"/>
        </w:rPr>
        <w:t xml:space="preserve"> £</w:t>
      </w:r>
      <w:r>
        <w:rPr>
          <w:lang w:val="cy-GB"/>
        </w:rPr>
        <w:t>40</w:t>
      </w:r>
      <w:r w:rsidRPr="005B65DD">
        <w:rPr>
          <w:lang w:val="cy-GB"/>
        </w:rPr>
        <w:t xml:space="preserve">,000 </w:t>
      </w:r>
      <w:r w:rsidR="00702603">
        <w:rPr>
          <w:lang w:val="cy-GB"/>
        </w:rPr>
        <w:t>towards</w:t>
      </w:r>
      <w:r w:rsidRPr="005B65DD">
        <w:rPr>
          <w:lang w:val="cy-GB"/>
        </w:rPr>
        <w:t xml:space="preserve"> </w:t>
      </w:r>
      <w:r>
        <w:rPr>
          <w:lang w:val="cy-GB"/>
        </w:rPr>
        <w:t>the</w:t>
      </w:r>
      <w:r w:rsidRPr="005B65DD">
        <w:rPr>
          <w:lang w:val="cy-GB"/>
        </w:rPr>
        <w:t xml:space="preserve"> Cranogwen statue</w:t>
      </w:r>
      <w:r>
        <w:rPr>
          <w:lang w:val="cy-GB"/>
        </w:rPr>
        <w:t xml:space="preserve"> project: </w:t>
      </w:r>
    </w:p>
    <w:p w14:paraId="1071EB9D" w14:textId="77777777" w:rsidR="00452962" w:rsidRPr="005B65DD" w:rsidRDefault="00452962" w:rsidP="00452962">
      <w:pPr>
        <w:pStyle w:val="ListParagraph"/>
        <w:numPr>
          <w:ilvl w:val="0"/>
          <w:numId w:val="3"/>
        </w:numPr>
        <w:rPr>
          <w:lang w:val="cy-GB"/>
        </w:rPr>
      </w:pPr>
      <w:r w:rsidRPr="005B65DD">
        <w:rPr>
          <w:lang w:val="cy-GB"/>
        </w:rPr>
        <w:t>£10,000 from the Waterloo Foundation</w:t>
      </w:r>
    </w:p>
    <w:p w14:paraId="7D68A1F9" w14:textId="77777777" w:rsidR="00452962" w:rsidRPr="005B65DD" w:rsidRDefault="00452962" w:rsidP="00452962">
      <w:pPr>
        <w:pStyle w:val="ListParagraph"/>
        <w:numPr>
          <w:ilvl w:val="0"/>
          <w:numId w:val="3"/>
        </w:numPr>
        <w:rPr>
          <w:lang w:val="cy-GB"/>
        </w:rPr>
      </w:pPr>
      <w:r w:rsidRPr="005B65DD">
        <w:rPr>
          <w:lang w:val="cy-GB"/>
        </w:rPr>
        <w:t>£5,000 from the Moondance Foundation</w:t>
      </w:r>
    </w:p>
    <w:p w14:paraId="321AD9A6" w14:textId="77777777" w:rsidR="00452962" w:rsidRDefault="00452962" w:rsidP="00452962">
      <w:pPr>
        <w:pStyle w:val="ListParagraph"/>
        <w:numPr>
          <w:ilvl w:val="0"/>
          <w:numId w:val="3"/>
        </w:numPr>
        <w:rPr>
          <w:lang w:val="cy-GB"/>
        </w:rPr>
      </w:pPr>
      <w:r w:rsidRPr="005B65DD">
        <w:rPr>
          <w:lang w:val="cy-GB"/>
        </w:rPr>
        <w:t>£20,000 from the Welsh Government</w:t>
      </w:r>
    </w:p>
    <w:p w14:paraId="4B1C8973" w14:textId="77777777" w:rsidR="00452962" w:rsidRDefault="00452962" w:rsidP="00452962">
      <w:pPr>
        <w:pStyle w:val="ListParagraph"/>
        <w:numPr>
          <w:ilvl w:val="0"/>
          <w:numId w:val="3"/>
        </w:numPr>
        <w:rPr>
          <w:lang w:val="cy-GB"/>
        </w:rPr>
      </w:pPr>
      <w:r>
        <w:rPr>
          <w:lang w:val="cy-GB"/>
        </w:rPr>
        <w:t>£5000 from Aberystwyth University</w:t>
      </w:r>
    </w:p>
    <w:p w14:paraId="20D1D9F2" w14:textId="77777777" w:rsidR="00452962" w:rsidRDefault="00452962" w:rsidP="00452962">
      <w:pPr>
        <w:pStyle w:val="ListParagraph"/>
        <w:rPr>
          <w:lang w:val="cy-GB"/>
        </w:rPr>
      </w:pPr>
    </w:p>
    <w:p w14:paraId="2DA2D23C" w14:textId="77777777" w:rsidR="00452962" w:rsidRPr="003C6C88" w:rsidRDefault="00452962" w:rsidP="00452962">
      <w:pPr>
        <w:rPr>
          <w:lang w:val="cy-GB"/>
        </w:rPr>
      </w:pPr>
      <w:r>
        <w:rPr>
          <w:lang w:val="cy-GB"/>
        </w:rPr>
        <w:t>A</w:t>
      </w:r>
      <w:r w:rsidRPr="1140357E">
        <w:rPr>
          <w:lang w:val="cy-GB"/>
        </w:rPr>
        <w:t xml:space="preserve"> minimum of £50,000 </w:t>
      </w:r>
      <w:r>
        <w:rPr>
          <w:lang w:val="cy-GB"/>
        </w:rPr>
        <w:t>should be budgeted</w:t>
      </w:r>
      <w:r w:rsidRPr="1140357E">
        <w:rPr>
          <w:lang w:val="cy-GB"/>
        </w:rPr>
        <w:t xml:space="preserve"> for a life-sized representational bronze monument. </w:t>
      </w:r>
    </w:p>
    <w:p w14:paraId="29BF8B96" w14:textId="5A681FE9" w:rsidR="00452962" w:rsidRDefault="00452962" w:rsidP="00452962">
      <w:pPr>
        <w:rPr>
          <w:lang w:val="cy-GB"/>
        </w:rPr>
      </w:pPr>
    </w:p>
    <w:p w14:paraId="679D1EDC" w14:textId="0A8D8DD5" w:rsidR="00452962" w:rsidRDefault="00452962" w:rsidP="00452962">
      <w:pPr>
        <w:rPr>
          <w:lang w:val="cy-GB"/>
        </w:rPr>
      </w:pPr>
      <w:r>
        <w:rPr>
          <w:lang w:val="cy-GB"/>
        </w:rPr>
        <w:t>The balance required to complete the project will be raised by the Steering Group.</w:t>
      </w:r>
    </w:p>
    <w:p w14:paraId="7386E27E" w14:textId="18ABEBDE" w:rsidR="00452962" w:rsidRDefault="00452962" w:rsidP="00452962">
      <w:pPr>
        <w:rPr>
          <w:lang w:val="cy-GB"/>
        </w:rPr>
      </w:pPr>
    </w:p>
    <w:p w14:paraId="1684734D" w14:textId="161FB282" w:rsidR="00452962" w:rsidRDefault="00452962" w:rsidP="00452962">
      <w:pPr>
        <w:rPr>
          <w:lang w:val="cy-GB"/>
        </w:rPr>
      </w:pPr>
      <w:r>
        <w:rPr>
          <w:lang w:val="cy-GB"/>
        </w:rPr>
        <w:t>All funding raised will be paid into the MWW bank account, or a bank account set up by the group, and records will be retained of all donations received.</w:t>
      </w:r>
      <w:r w:rsidR="00285649">
        <w:rPr>
          <w:lang w:val="cy-GB"/>
        </w:rPr>
        <w:t xml:space="preserve">  Payments will be approved and authorised by 2 members of the </w:t>
      </w:r>
      <w:r w:rsidR="00702603">
        <w:rPr>
          <w:lang w:val="cy-GB"/>
        </w:rPr>
        <w:t>S</w:t>
      </w:r>
      <w:r w:rsidR="00285649">
        <w:rPr>
          <w:lang w:val="cy-GB"/>
        </w:rPr>
        <w:t xml:space="preserve">teering </w:t>
      </w:r>
      <w:r w:rsidR="00702603">
        <w:rPr>
          <w:lang w:val="cy-GB"/>
        </w:rPr>
        <w:t>G</w:t>
      </w:r>
      <w:r w:rsidR="00285649">
        <w:rPr>
          <w:lang w:val="cy-GB"/>
        </w:rPr>
        <w:t>roup and consideration should be given to appointing a treasurer to keep records of income, payments made / expenditure.</w:t>
      </w:r>
    </w:p>
    <w:p w14:paraId="1C298E70" w14:textId="4101CF66" w:rsidR="00285649" w:rsidRDefault="00285649" w:rsidP="00452962">
      <w:pPr>
        <w:rPr>
          <w:lang w:val="cy-GB"/>
        </w:rPr>
      </w:pPr>
      <w:r>
        <w:rPr>
          <w:lang w:val="cy-GB"/>
        </w:rPr>
        <w:t>The Go Fund Me page that has been set up will pay donated sums into the MWW bank account.</w:t>
      </w:r>
    </w:p>
    <w:p w14:paraId="7E254148" w14:textId="76465CCA" w:rsidR="00452962" w:rsidRDefault="00452962" w:rsidP="00452962">
      <w:pPr>
        <w:rPr>
          <w:lang w:val="cy-GB"/>
        </w:rPr>
      </w:pPr>
    </w:p>
    <w:p w14:paraId="0462B87C" w14:textId="3075A8CD" w:rsidR="00452962" w:rsidRDefault="00285649" w:rsidP="00452962">
      <w:pPr>
        <w:rPr>
          <w:lang w:val="cy-GB"/>
        </w:rPr>
      </w:pPr>
      <w:r>
        <w:rPr>
          <w:lang w:val="cy-GB"/>
        </w:rPr>
        <w:t>The funding provided by MWW must be used solely for the purposes of the project.</w:t>
      </w:r>
    </w:p>
    <w:p w14:paraId="2CD9912C" w14:textId="77777777" w:rsidR="00285649" w:rsidRDefault="00285649" w:rsidP="00452962">
      <w:pPr>
        <w:rPr>
          <w:lang w:val="cy-GB"/>
        </w:rPr>
      </w:pPr>
    </w:p>
    <w:p w14:paraId="32A8A776" w14:textId="4D60B863" w:rsidR="00452962" w:rsidRDefault="00452962" w:rsidP="00452962">
      <w:pPr>
        <w:rPr>
          <w:b/>
          <w:bCs/>
          <w:lang w:val="cy-GB"/>
        </w:rPr>
      </w:pPr>
      <w:r>
        <w:rPr>
          <w:b/>
          <w:bCs/>
          <w:lang w:val="cy-GB"/>
        </w:rPr>
        <w:t>Community engagement</w:t>
      </w:r>
    </w:p>
    <w:p w14:paraId="10B61649" w14:textId="512CD539" w:rsidR="00452962" w:rsidRDefault="00452962" w:rsidP="00452962">
      <w:pPr>
        <w:rPr>
          <w:lang w:val="cy-GB"/>
        </w:rPr>
      </w:pPr>
      <w:r>
        <w:rPr>
          <w:lang w:val="cy-GB"/>
        </w:rPr>
        <w:t xml:space="preserve">The </w:t>
      </w:r>
      <w:r w:rsidR="00702603">
        <w:rPr>
          <w:lang w:val="cy-GB"/>
        </w:rPr>
        <w:t>S</w:t>
      </w:r>
      <w:r>
        <w:rPr>
          <w:lang w:val="cy-GB"/>
        </w:rPr>
        <w:t xml:space="preserve">teering </w:t>
      </w:r>
      <w:r w:rsidR="00702603">
        <w:rPr>
          <w:lang w:val="cy-GB"/>
        </w:rPr>
        <w:t>G</w:t>
      </w:r>
      <w:r>
        <w:rPr>
          <w:lang w:val="cy-GB"/>
        </w:rPr>
        <w:t>roup will engage with the local community to ensure that the statue is welcomed by the community and a source of pride and positive publicity for the area.</w:t>
      </w:r>
    </w:p>
    <w:p w14:paraId="7BDEEA26" w14:textId="31C99C42" w:rsidR="00452962" w:rsidRDefault="00452962" w:rsidP="00452962">
      <w:pPr>
        <w:rPr>
          <w:lang w:val="cy-GB"/>
        </w:rPr>
      </w:pPr>
    </w:p>
    <w:p w14:paraId="1E7C4B8C" w14:textId="459C0EB4" w:rsidR="00452962" w:rsidRDefault="00452962" w:rsidP="00452962">
      <w:pPr>
        <w:rPr>
          <w:b/>
          <w:bCs/>
          <w:lang w:val="cy-GB"/>
        </w:rPr>
      </w:pPr>
      <w:r>
        <w:rPr>
          <w:b/>
          <w:bCs/>
          <w:lang w:val="cy-GB"/>
        </w:rPr>
        <w:t>Social Media and PR</w:t>
      </w:r>
    </w:p>
    <w:p w14:paraId="7772C26B" w14:textId="4EB31F00" w:rsidR="00452962" w:rsidRPr="00285649" w:rsidRDefault="00285649" w:rsidP="00452962">
      <w:pPr>
        <w:rPr>
          <w:lang w:val="cy-GB"/>
        </w:rPr>
      </w:pPr>
      <w:r>
        <w:rPr>
          <w:lang w:val="cy-GB"/>
        </w:rPr>
        <w:t>The Steering Group will manage the social media, PR and promotion for the project and will provide updates for the MWW website</w:t>
      </w:r>
      <w:r w:rsidR="008D146A">
        <w:rPr>
          <w:lang w:val="cy-GB"/>
        </w:rPr>
        <w:t xml:space="preserve">.  </w:t>
      </w:r>
    </w:p>
    <w:p w14:paraId="0409E472" w14:textId="77777777" w:rsidR="00452962" w:rsidRPr="00452962" w:rsidRDefault="00452962" w:rsidP="00452962">
      <w:pPr>
        <w:rPr>
          <w:b/>
          <w:bCs/>
          <w:lang w:val="cy-GB"/>
        </w:rPr>
      </w:pPr>
    </w:p>
    <w:p w14:paraId="65DB9DC8" w14:textId="3FFCD881" w:rsidR="00761D51" w:rsidRDefault="008D146A" w:rsidP="00761D51">
      <w:pPr>
        <w:rPr>
          <w:lang w:val="cy-GB"/>
        </w:rPr>
      </w:pPr>
      <w:r>
        <w:rPr>
          <w:lang w:val="cy-GB"/>
        </w:rPr>
        <w:t xml:space="preserve">A representative of the Steering </w:t>
      </w:r>
      <w:r w:rsidR="00702603">
        <w:rPr>
          <w:lang w:val="cy-GB"/>
        </w:rPr>
        <w:t>G</w:t>
      </w:r>
      <w:r>
        <w:rPr>
          <w:lang w:val="cy-GB"/>
        </w:rPr>
        <w:t>roup (Anne-Marie Bollen) will attend all MWW meetings to report on the project status.</w:t>
      </w:r>
    </w:p>
    <w:p w14:paraId="09125D69" w14:textId="20963A6C" w:rsidR="00761D51" w:rsidRDefault="00761D51">
      <w:pPr>
        <w:rPr>
          <w:rFonts w:ascii="AppleSystemUIFont" w:hAnsi="AppleSystemUIFont" w:cs="AppleSystemUIFont"/>
        </w:rPr>
      </w:pPr>
    </w:p>
    <w:p w14:paraId="3E4BFA55" w14:textId="77777777" w:rsidR="00761D51" w:rsidRPr="00F8525C" w:rsidRDefault="00761D51" w:rsidP="00761D51">
      <w:pPr>
        <w:jc w:val="center"/>
        <w:rPr>
          <w:rFonts w:cstheme="minorHAnsi"/>
          <w:sz w:val="28"/>
          <w:szCs w:val="28"/>
        </w:rPr>
      </w:pPr>
    </w:p>
    <w:sectPr w:rsidR="00761D51" w:rsidRPr="00F8525C" w:rsidSect="004E3FF1">
      <w:foot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15289" w14:textId="77777777" w:rsidR="00786962" w:rsidRDefault="00786962" w:rsidP="00EF65EE">
      <w:r>
        <w:separator/>
      </w:r>
    </w:p>
  </w:endnote>
  <w:endnote w:type="continuationSeparator" w:id="0">
    <w:p w14:paraId="39E1740F" w14:textId="77777777" w:rsidR="00786962" w:rsidRDefault="00786962" w:rsidP="00EF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961879"/>
      <w:docPartObj>
        <w:docPartGallery w:val="Page Numbers (Bottom of Page)"/>
        <w:docPartUnique/>
      </w:docPartObj>
    </w:sdtPr>
    <w:sdtEndPr>
      <w:rPr>
        <w:noProof/>
      </w:rPr>
    </w:sdtEndPr>
    <w:sdtContent>
      <w:p w14:paraId="099D5E96" w14:textId="0F2005CD" w:rsidR="00EF65EE" w:rsidRDefault="00EF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987160" w14:textId="77777777" w:rsidR="00EF65EE" w:rsidRDefault="00EF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981F8" w14:textId="77777777" w:rsidR="00786962" w:rsidRDefault="00786962" w:rsidP="00EF65EE">
      <w:r>
        <w:separator/>
      </w:r>
    </w:p>
  </w:footnote>
  <w:footnote w:type="continuationSeparator" w:id="0">
    <w:p w14:paraId="3C8744C5" w14:textId="77777777" w:rsidR="00786962" w:rsidRDefault="00786962" w:rsidP="00EF6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9F4599"/>
    <w:multiLevelType w:val="hybridMultilevel"/>
    <w:tmpl w:val="2E26F5EA"/>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F4679"/>
    <w:multiLevelType w:val="hybridMultilevel"/>
    <w:tmpl w:val="E55A49A4"/>
    <w:lvl w:ilvl="0" w:tplc="3D6255CC">
      <w:start w:val="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4A712894"/>
    <w:multiLevelType w:val="hybridMultilevel"/>
    <w:tmpl w:val="EF6A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160F9"/>
    <w:multiLevelType w:val="hybridMultilevel"/>
    <w:tmpl w:val="831E831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C3B5C"/>
    <w:multiLevelType w:val="hybridMultilevel"/>
    <w:tmpl w:val="79042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3F"/>
    <w:rsid w:val="001365FE"/>
    <w:rsid w:val="00141107"/>
    <w:rsid w:val="001A3E99"/>
    <w:rsid w:val="00207A8D"/>
    <w:rsid w:val="00285649"/>
    <w:rsid w:val="002A112E"/>
    <w:rsid w:val="003743F6"/>
    <w:rsid w:val="0043424B"/>
    <w:rsid w:val="00452962"/>
    <w:rsid w:val="00486229"/>
    <w:rsid w:val="00492A6F"/>
    <w:rsid w:val="004947D9"/>
    <w:rsid w:val="004B5262"/>
    <w:rsid w:val="004D500C"/>
    <w:rsid w:val="004E3FF1"/>
    <w:rsid w:val="00532BFC"/>
    <w:rsid w:val="005B5B75"/>
    <w:rsid w:val="006066DF"/>
    <w:rsid w:val="0068248D"/>
    <w:rsid w:val="006A5DED"/>
    <w:rsid w:val="006D559A"/>
    <w:rsid w:val="00702603"/>
    <w:rsid w:val="00730CCF"/>
    <w:rsid w:val="00761D51"/>
    <w:rsid w:val="00786962"/>
    <w:rsid w:val="0078711D"/>
    <w:rsid w:val="00800FDB"/>
    <w:rsid w:val="0082750A"/>
    <w:rsid w:val="00856656"/>
    <w:rsid w:val="008D146A"/>
    <w:rsid w:val="008F456E"/>
    <w:rsid w:val="00914154"/>
    <w:rsid w:val="00934625"/>
    <w:rsid w:val="009B7EFB"/>
    <w:rsid w:val="00A025CE"/>
    <w:rsid w:val="00A0783F"/>
    <w:rsid w:val="00B30179"/>
    <w:rsid w:val="00B76DB6"/>
    <w:rsid w:val="00B85C05"/>
    <w:rsid w:val="00BF1336"/>
    <w:rsid w:val="00BF4E1B"/>
    <w:rsid w:val="00D70454"/>
    <w:rsid w:val="00D90ABF"/>
    <w:rsid w:val="00E2793C"/>
    <w:rsid w:val="00E872CF"/>
    <w:rsid w:val="00EC7CA4"/>
    <w:rsid w:val="00EF65EE"/>
    <w:rsid w:val="00F8525C"/>
    <w:rsid w:val="00F904F1"/>
    <w:rsid w:val="00FC1285"/>
    <w:rsid w:val="00FE1EFD"/>
    <w:rsid w:val="00FE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8C79"/>
  <w15:chartTrackingRefBased/>
  <w15:docId w15:val="{914171DC-5F79-A542-A27D-F7FB3458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D9"/>
    <w:pPr>
      <w:ind w:left="720"/>
      <w:contextualSpacing/>
    </w:pPr>
  </w:style>
  <w:style w:type="character" w:styleId="Hyperlink">
    <w:name w:val="Hyperlink"/>
    <w:basedOn w:val="DefaultParagraphFont"/>
    <w:uiPriority w:val="99"/>
    <w:unhideWhenUsed/>
    <w:rsid w:val="004E3FF1"/>
    <w:rPr>
      <w:color w:val="0000FF"/>
      <w:u w:val="single"/>
    </w:rPr>
  </w:style>
  <w:style w:type="paragraph" w:styleId="Header">
    <w:name w:val="header"/>
    <w:basedOn w:val="Normal"/>
    <w:link w:val="HeaderChar"/>
    <w:uiPriority w:val="99"/>
    <w:unhideWhenUsed/>
    <w:rsid w:val="00EF65EE"/>
    <w:pPr>
      <w:tabs>
        <w:tab w:val="center" w:pos="4513"/>
        <w:tab w:val="right" w:pos="9026"/>
      </w:tabs>
    </w:pPr>
  </w:style>
  <w:style w:type="character" w:customStyle="1" w:styleId="HeaderChar">
    <w:name w:val="Header Char"/>
    <w:basedOn w:val="DefaultParagraphFont"/>
    <w:link w:val="Header"/>
    <w:uiPriority w:val="99"/>
    <w:rsid w:val="00EF65EE"/>
  </w:style>
  <w:style w:type="paragraph" w:styleId="Footer">
    <w:name w:val="footer"/>
    <w:basedOn w:val="Normal"/>
    <w:link w:val="FooterChar"/>
    <w:uiPriority w:val="99"/>
    <w:unhideWhenUsed/>
    <w:rsid w:val="00EF65EE"/>
    <w:pPr>
      <w:tabs>
        <w:tab w:val="center" w:pos="4513"/>
        <w:tab w:val="right" w:pos="9026"/>
      </w:tabs>
    </w:pPr>
  </w:style>
  <w:style w:type="character" w:customStyle="1" w:styleId="FooterChar">
    <w:name w:val="Footer Char"/>
    <w:basedOn w:val="DefaultParagraphFont"/>
    <w:link w:val="Footer"/>
    <w:uiPriority w:val="99"/>
    <w:rsid w:val="00EF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4776">
      <w:bodyDiv w:val="1"/>
      <w:marLeft w:val="0"/>
      <w:marRight w:val="0"/>
      <w:marTop w:val="0"/>
      <w:marBottom w:val="0"/>
      <w:divBdr>
        <w:top w:val="none" w:sz="0" w:space="0" w:color="auto"/>
        <w:left w:val="none" w:sz="0" w:space="0" w:color="auto"/>
        <w:bottom w:val="none" w:sz="0" w:space="0" w:color="auto"/>
        <w:right w:val="none" w:sz="0" w:space="0" w:color="auto"/>
      </w:divBdr>
      <w:divsChild>
        <w:div w:id="1770925984">
          <w:marLeft w:val="0"/>
          <w:marRight w:val="0"/>
          <w:marTop w:val="0"/>
          <w:marBottom w:val="0"/>
          <w:divBdr>
            <w:top w:val="none" w:sz="0" w:space="0" w:color="auto"/>
            <w:left w:val="none" w:sz="0" w:space="0" w:color="auto"/>
            <w:bottom w:val="none" w:sz="0" w:space="0" w:color="auto"/>
            <w:right w:val="none" w:sz="0" w:space="0" w:color="auto"/>
          </w:divBdr>
          <w:divsChild>
            <w:div w:id="1364794376">
              <w:marLeft w:val="0"/>
              <w:marRight w:val="0"/>
              <w:marTop w:val="0"/>
              <w:marBottom w:val="0"/>
              <w:divBdr>
                <w:top w:val="none" w:sz="0" w:space="0" w:color="auto"/>
                <w:left w:val="none" w:sz="0" w:space="0" w:color="auto"/>
                <w:bottom w:val="none" w:sz="0" w:space="0" w:color="auto"/>
                <w:right w:val="none" w:sz="0" w:space="0" w:color="auto"/>
              </w:divBdr>
            </w:div>
            <w:div w:id="1752699665">
              <w:marLeft w:val="0"/>
              <w:marRight w:val="0"/>
              <w:marTop w:val="0"/>
              <w:marBottom w:val="0"/>
              <w:divBdr>
                <w:top w:val="none" w:sz="0" w:space="0" w:color="auto"/>
                <w:left w:val="none" w:sz="0" w:space="0" w:color="auto"/>
                <w:bottom w:val="none" w:sz="0" w:space="0" w:color="auto"/>
                <w:right w:val="none" w:sz="0" w:space="0" w:color="auto"/>
              </w:divBdr>
            </w:div>
            <w:div w:id="1926259952">
              <w:marLeft w:val="0"/>
              <w:marRight w:val="0"/>
              <w:marTop w:val="0"/>
              <w:marBottom w:val="0"/>
              <w:divBdr>
                <w:top w:val="none" w:sz="0" w:space="0" w:color="auto"/>
                <w:left w:val="none" w:sz="0" w:space="0" w:color="auto"/>
                <w:bottom w:val="none" w:sz="0" w:space="0" w:color="auto"/>
                <w:right w:val="none" w:sz="0" w:space="0" w:color="auto"/>
              </w:divBdr>
            </w:div>
            <w:div w:id="1582566598">
              <w:marLeft w:val="0"/>
              <w:marRight w:val="0"/>
              <w:marTop w:val="0"/>
              <w:marBottom w:val="0"/>
              <w:divBdr>
                <w:top w:val="none" w:sz="0" w:space="0" w:color="auto"/>
                <w:left w:val="none" w:sz="0" w:space="0" w:color="auto"/>
                <w:bottom w:val="none" w:sz="0" w:space="0" w:color="auto"/>
                <w:right w:val="none" w:sz="0" w:space="0" w:color="auto"/>
              </w:divBdr>
            </w:div>
            <w:div w:id="174732563">
              <w:marLeft w:val="0"/>
              <w:marRight w:val="0"/>
              <w:marTop w:val="0"/>
              <w:marBottom w:val="0"/>
              <w:divBdr>
                <w:top w:val="none" w:sz="0" w:space="0" w:color="auto"/>
                <w:left w:val="none" w:sz="0" w:space="0" w:color="auto"/>
                <w:bottom w:val="none" w:sz="0" w:space="0" w:color="auto"/>
                <w:right w:val="none" w:sz="0" w:space="0" w:color="auto"/>
              </w:divBdr>
            </w:div>
            <w:div w:id="1003821006">
              <w:marLeft w:val="0"/>
              <w:marRight w:val="0"/>
              <w:marTop w:val="0"/>
              <w:marBottom w:val="0"/>
              <w:divBdr>
                <w:top w:val="none" w:sz="0" w:space="0" w:color="auto"/>
                <w:left w:val="none" w:sz="0" w:space="0" w:color="auto"/>
                <w:bottom w:val="none" w:sz="0" w:space="0" w:color="auto"/>
                <w:right w:val="none" w:sz="0" w:space="0" w:color="auto"/>
              </w:divBdr>
            </w:div>
            <w:div w:id="1481145575">
              <w:marLeft w:val="0"/>
              <w:marRight w:val="0"/>
              <w:marTop w:val="0"/>
              <w:marBottom w:val="0"/>
              <w:divBdr>
                <w:top w:val="none" w:sz="0" w:space="0" w:color="auto"/>
                <w:left w:val="none" w:sz="0" w:space="0" w:color="auto"/>
                <w:bottom w:val="none" w:sz="0" w:space="0" w:color="auto"/>
                <w:right w:val="none" w:sz="0" w:space="0" w:color="auto"/>
              </w:divBdr>
            </w:div>
            <w:div w:id="1509053272">
              <w:marLeft w:val="0"/>
              <w:marRight w:val="0"/>
              <w:marTop w:val="0"/>
              <w:marBottom w:val="0"/>
              <w:divBdr>
                <w:top w:val="none" w:sz="0" w:space="0" w:color="auto"/>
                <w:left w:val="none" w:sz="0" w:space="0" w:color="auto"/>
                <w:bottom w:val="none" w:sz="0" w:space="0" w:color="auto"/>
                <w:right w:val="none" w:sz="0" w:space="0" w:color="auto"/>
              </w:divBdr>
            </w:div>
            <w:div w:id="155801129">
              <w:marLeft w:val="0"/>
              <w:marRight w:val="0"/>
              <w:marTop w:val="0"/>
              <w:marBottom w:val="0"/>
              <w:divBdr>
                <w:top w:val="none" w:sz="0" w:space="0" w:color="auto"/>
                <w:left w:val="none" w:sz="0" w:space="0" w:color="auto"/>
                <w:bottom w:val="none" w:sz="0" w:space="0" w:color="auto"/>
                <w:right w:val="none" w:sz="0" w:space="0" w:color="auto"/>
              </w:divBdr>
            </w:div>
            <w:div w:id="260450651">
              <w:marLeft w:val="0"/>
              <w:marRight w:val="0"/>
              <w:marTop w:val="0"/>
              <w:marBottom w:val="0"/>
              <w:divBdr>
                <w:top w:val="none" w:sz="0" w:space="0" w:color="auto"/>
                <w:left w:val="none" w:sz="0" w:space="0" w:color="auto"/>
                <w:bottom w:val="none" w:sz="0" w:space="0" w:color="auto"/>
                <w:right w:val="none" w:sz="0" w:space="0" w:color="auto"/>
              </w:divBdr>
            </w:div>
            <w:div w:id="724720916">
              <w:marLeft w:val="0"/>
              <w:marRight w:val="0"/>
              <w:marTop w:val="0"/>
              <w:marBottom w:val="0"/>
              <w:divBdr>
                <w:top w:val="none" w:sz="0" w:space="0" w:color="auto"/>
                <w:left w:val="none" w:sz="0" w:space="0" w:color="auto"/>
                <w:bottom w:val="none" w:sz="0" w:space="0" w:color="auto"/>
                <w:right w:val="none" w:sz="0" w:space="0" w:color="auto"/>
              </w:divBdr>
            </w:div>
            <w:div w:id="1517578856">
              <w:marLeft w:val="0"/>
              <w:marRight w:val="0"/>
              <w:marTop w:val="0"/>
              <w:marBottom w:val="0"/>
              <w:divBdr>
                <w:top w:val="none" w:sz="0" w:space="0" w:color="auto"/>
                <w:left w:val="none" w:sz="0" w:space="0" w:color="auto"/>
                <w:bottom w:val="none" w:sz="0" w:space="0" w:color="auto"/>
                <w:right w:val="none" w:sz="0" w:space="0" w:color="auto"/>
              </w:divBdr>
            </w:div>
            <w:div w:id="1243485923">
              <w:marLeft w:val="0"/>
              <w:marRight w:val="0"/>
              <w:marTop w:val="0"/>
              <w:marBottom w:val="0"/>
              <w:divBdr>
                <w:top w:val="none" w:sz="0" w:space="0" w:color="auto"/>
                <w:left w:val="none" w:sz="0" w:space="0" w:color="auto"/>
                <w:bottom w:val="none" w:sz="0" w:space="0" w:color="auto"/>
                <w:right w:val="none" w:sz="0" w:space="0" w:color="auto"/>
              </w:divBdr>
            </w:div>
            <w:div w:id="410124423">
              <w:marLeft w:val="0"/>
              <w:marRight w:val="0"/>
              <w:marTop w:val="0"/>
              <w:marBottom w:val="0"/>
              <w:divBdr>
                <w:top w:val="none" w:sz="0" w:space="0" w:color="auto"/>
                <w:left w:val="none" w:sz="0" w:space="0" w:color="auto"/>
                <w:bottom w:val="none" w:sz="0" w:space="0" w:color="auto"/>
                <w:right w:val="none" w:sz="0" w:space="0" w:color="auto"/>
              </w:divBdr>
            </w:div>
            <w:div w:id="12817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5216">
      <w:bodyDiv w:val="1"/>
      <w:marLeft w:val="0"/>
      <w:marRight w:val="0"/>
      <w:marTop w:val="0"/>
      <w:marBottom w:val="0"/>
      <w:divBdr>
        <w:top w:val="none" w:sz="0" w:space="0" w:color="auto"/>
        <w:left w:val="none" w:sz="0" w:space="0" w:color="auto"/>
        <w:bottom w:val="none" w:sz="0" w:space="0" w:color="auto"/>
        <w:right w:val="none" w:sz="0" w:space="0" w:color="auto"/>
      </w:divBdr>
      <w:divsChild>
        <w:div w:id="749932962">
          <w:marLeft w:val="0"/>
          <w:marRight w:val="0"/>
          <w:marTop w:val="0"/>
          <w:marBottom w:val="0"/>
          <w:divBdr>
            <w:top w:val="none" w:sz="0" w:space="0" w:color="auto"/>
            <w:left w:val="none" w:sz="0" w:space="0" w:color="auto"/>
            <w:bottom w:val="none" w:sz="0" w:space="0" w:color="auto"/>
            <w:right w:val="none" w:sz="0" w:space="0" w:color="auto"/>
          </w:divBdr>
          <w:divsChild>
            <w:div w:id="1014766935">
              <w:marLeft w:val="0"/>
              <w:marRight w:val="0"/>
              <w:marTop w:val="0"/>
              <w:marBottom w:val="0"/>
              <w:divBdr>
                <w:top w:val="none" w:sz="0" w:space="0" w:color="auto"/>
                <w:left w:val="none" w:sz="0" w:space="0" w:color="auto"/>
                <w:bottom w:val="none" w:sz="0" w:space="0" w:color="auto"/>
                <w:right w:val="none" w:sz="0" w:space="0" w:color="auto"/>
              </w:divBdr>
              <w:divsChild>
                <w:div w:id="1530483598">
                  <w:marLeft w:val="0"/>
                  <w:marRight w:val="0"/>
                  <w:marTop w:val="0"/>
                  <w:marBottom w:val="0"/>
                  <w:divBdr>
                    <w:top w:val="none" w:sz="0" w:space="0" w:color="auto"/>
                    <w:left w:val="none" w:sz="0" w:space="0" w:color="auto"/>
                    <w:bottom w:val="none" w:sz="0" w:space="0" w:color="auto"/>
                    <w:right w:val="none" w:sz="0" w:space="0" w:color="auto"/>
                  </w:divBdr>
                  <w:divsChild>
                    <w:div w:id="110057844">
                      <w:marLeft w:val="0"/>
                      <w:marRight w:val="0"/>
                      <w:marTop w:val="0"/>
                      <w:marBottom w:val="0"/>
                      <w:divBdr>
                        <w:top w:val="none" w:sz="0" w:space="0" w:color="auto"/>
                        <w:left w:val="none" w:sz="0" w:space="0" w:color="auto"/>
                        <w:bottom w:val="none" w:sz="0" w:space="0" w:color="auto"/>
                        <w:right w:val="none" w:sz="0" w:space="0" w:color="auto"/>
                      </w:divBdr>
                    </w:div>
                  </w:divsChild>
                </w:div>
                <w:div w:id="1841385632">
                  <w:marLeft w:val="0"/>
                  <w:marRight w:val="0"/>
                  <w:marTop w:val="0"/>
                  <w:marBottom w:val="0"/>
                  <w:divBdr>
                    <w:top w:val="none" w:sz="0" w:space="0" w:color="auto"/>
                    <w:left w:val="none" w:sz="0" w:space="0" w:color="auto"/>
                    <w:bottom w:val="none" w:sz="0" w:space="0" w:color="auto"/>
                    <w:right w:val="none" w:sz="0" w:space="0" w:color="auto"/>
                  </w:divBdr>
                  <w:divsChild>
                    <w:div w:id="2132825343">
                      <w:marLeft w:val="0"/>
                      <w:marRight w:val="0"/>
                      <w:marTop w:val="0"/>
                      <w:marBottom w:val="0"/>
                      <w:divBdr>
                        <w:top w:val="none" w:sz="0" w:space="0" w:color="auto"/>
                        <w:left w:val="none" w:sz="0" w:space="0" w:color="auto"/>
                        <w:bottom w:val="none" w:sz="0" w:space="0" w:color="auto"/>
                        <w:right w:val="none" w:sz="0" w:space="0" w:color="auto"/>
                      </w:divBdr>
                    </w:div>
                  </w:divsChild>
                </w:div>
                <w:div w:id="901595132">
                  <w:marLeft w:val="0"/>
                  <w:marRight w:val="0"/>
                  <w:marTop w:val="0"/>
                  <w:marBottom w:val="0"/>
                  <w:divBdr>
                    <w:top w:val="none" w:sz="0" w:space="0" w:color="auto"/>
                    <w:left w:val="none" w:sz="0" w:space="0" w:color="auto"/>
                    <w:bottom w:val="none" w:sz="0" w:space="0" w:color="auto"/>
                    <w:right w:val="none" w:sz="0" w:space="0" w:color="auto"/>
                  </w:divBdr>
                  <w:divsChild>
                    <w:div w:id="6722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68496">
              <w:marLeft w:val="0"/>
              <w:marRight w:val="0"/>
              <w:marTop w:val="0"/>
              <w:marBottom w:val="0"/>
              <w:divBdr>
                <w:top w:val="none" w:sz="0" w:space="0" w:color="auto"/>
                <w:left w:val="none" w:sz="0" w:space="0" w:color="auto"/>
                <w:bottom w:val="none" w:sz="0" w:space="0" w:color="auto"/>
                <w:right w:val="none" w:sz="0" w:space="0" w:color="auto"/>
              </w:divBdr>
              <w:divsChild>
                <w:div w:id="1757510466">
                  <w:marLeft w:val="0"/>
                  <w:marRight w:val="0"/>
                  <w:marTop w:val="0"/>
                  <w:marBottom w:val="0"/>
                  <w:divBdr>
                    <w:top w:val="none" w:sz="0" w:space="0" w:color="auto"/>
                    <w:left w:val="none" w:sz="0" w:space="0" w:color="auto"/>
                    <w:bottom w:val="none" w:sz="0" w:space="0" w:color="auto"/>
                    <w:right w:val="none" w:sz="0" w:space="0" w:color="auto"/>
                  </w:divBdr>
                  <w:divsChild>
                    <w:div w:id="7306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8891">
          <w:marLeft w:val="0"/>
          <w:marRight w:val="0"/>
          <w:marTop w:val="0"/>
          <w:marBottom w:val="0"/>
          <w:divBdr>
            <w:top w:val="none" w:sz="0" w:space="0" w:color="auto"/>
            <w:left w:val="none" w:sz="0" w:space="0" w:color="auto"/>
            <w:bottom w:val="none" w:sz="0" w:space="0" w:color="auto"/>
            <w:right w:val="none" w:sz="0" w:space="0" w:color="auto"/>
          </w:divBdr>
          <w:divsChild>
            <w:div w:id="1606764819">
              <w:marLeft w:val="0"/>
              <w:marRight w:val="0"/>
              <w:marTop w:val="0"/>
              <w:marBottom w:val="0"/>
              <w:divBdr>
                <w:top w:val="none" w:sz="0" w:space="0" w:color="auto"/>
                <w:left w:val="none" w:sz="0" w:space="0" w:color="auto"/>
                <w:bottom w:val="none" w:sz="0" w:space="0" w:color="auto"/>
                <w:right w:val="none" w:sz="0" w:space="0" w:color="auto"/>
              </w:divBdr>
              <w:divsChild>
                <w:div w:id="357851228">
                  <w:marLeft w:val="0"/>
                  <w:marRight w:val="0"/>
                  <w:marTop w:val="0"/>
                  <w:marBottom w:val="0"/>
                  <w:divBdr>
                    <w:top w:val="none" w:sz="0" w:space="0" w:color="auto"/>
                    <w:left w:val="none" w:sz="0" w:space="0" w:color="auto"/>
                    <w:bottom w:val="none" w:sz="0" w:space="0" w:color="auto"/>
                    <w:right w:val="none" w:sz="0" w:space="0" w:color="auto"/>
                  </w:divBdr>
                  <w:divsChild>
                    <w:div w:id="1892494173">
                      <w:marLeft w:val="0"/>
                      <w:marRight w:val="0"/>
                      <w:marTop w:val="0"/>
                      <w:marBottom w:val="0"/>
                      <w:divBdr>
                        <w:top w:val="none" w:sz="0" w:space="0" w:color="auto"/>
                        <w:left w:val="none" w:sz="0" w:space="0" w:color="auto"/>
                        <w:bottom w:val="none" w:sz="0" w:space="0" w:color="auto"/>
                        <w:right w:val="none" w:sz="0" w:space="0" w:color="auto"/>
                      </w:divBdr>
                    </w:div>
                  </w:divsChild>
                </w:div>
                <w:div w:id="2123528055">
                  <w:marLeft w:val="0"/>
                  <w:marRight w:val="0"/>
                  <w:marTop w:val="0"/>
                  <w:marBottom w:val="0"/>
                  <w:divBdr>
                    <w:top w:val="none" w:sz="0" w:space="0" w:color="auto"/>
                    <w:left w:val="none" w:sz="0" w:space="0" w:color="auto"/>
                    <w:bottom w:val="none" w:sz="0" w:space="0" w:color="auto"/>
                    <w:right w:val="none" w:sz="0" w:space="0" w:color="auto"/>
                  </w:divBdr>
                  <w:divsChild>
                    <w:div w:id="1288854121">
                      <w:marLeft w:val="0"/>
                      <w:marRight w:val="0"/>
                      <w:marTop w:val="0"/>
                      <w:marBottom w:val="0"/>
                      <w:divBdr>
                        <w:top w:val="none" w:sz="0" w:space="0" w:color="auto"/>
                        <w:left w:val="none" w:sz="0" w:space="0" w:color="auto"/>
                        <w:bottom w:val="none" w:sz="0" w:space="0" w:color="auto"/>
                        <w:right w:val="none" w:sz="0" w:space="0" w:color="auto"/>
                      </w:divBdr>
                    </w:div>
                  </w:divsChild>
                </w:div>
                <w:div w:id="1431000092">
                  <w:marLeft w:val="0"/>
                  <w:marRight w:val="0"/>
                  <w:marTop w:val="0"/>
                  <w:marBottom w:val="0"/>
                  <w:divBdr>
                    <w:top w:val="none" w:sz="0" w:space="0" w:color="auto"/>
                    <w:left w:val="none" w:sz="0" w:space="0" w:color="auto"/>
                    <w:bottom w:val="none" w:sz="0" w:space="0" w:color="auto"/>
                    <w:right w:val="none" w:sz="0" w:space="0" w:color="auto"/>
                  </w:divBdr>
                  <w:divsChild>
                    <w:div w:id="8346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7607">
              <w:marLeft w:val="0"/>
              <w:marRight w:val="0"/>
              <w:marTop w:val="0"/>
              <w:marBottom w:val="0"/>
              <w:divBdr>
                <w:top w:val="none" w:sz="0" w:space="0" w:color="auto"/>
                <w:left w:val="none" w:sz="0" w:space="0" w:color="auto"/>
                <w:bottom w:val="none" w:sz="0" w:space="0" w:color="auto"/>
                <w:right w:val="none" w:sz="0" w:space="0" w:color="auto"/>
              </w:divBdr>
              <w:divsChild>
                <w:div w:id="832449320">
                  <w:marLeft w:val="0"/>
                  <w:marRight w:val="0"/>
                  <w:marTop w:val="0"/>
                  <w:marBottom w:val="0"/>
                  <w:divBdr>
                    <w:top w:val="none" w:sz="0" w:space="0" w:color="auto"/>
                    <w:left w:val="none" w:sz="0" w:space="0" w:color="auto"/>
                    <w:bottom w:val="none" w:sz="0" w:space="0" w:color="auto"/>
                    <w:right w:val="none" w:sz="0" w:space="0" w:color="auto"/>
                  </w:divBdr>
                  <w:divsChild>
                    <w:div w:id="7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0744">
          <w:marLeft w:val="0"/>
          <w:marRight w:val="0"/>
          <w:marTop w:val="0"/>
          <w:marBottom w:val="0"/>
          <w:divBdr>
            <w:top w:val="none" w:sz="0" w:space="0" w:color="auto"/>
            <w:left w:val="none" w:sz="0" w:space="0" w:color="auto"/>
            <w:bottom w:val="none" w:sz="0" w:space="0" w:color="auto"/>
            <w:right w:val="none" w:sz="0" w:space="0" w:color="auto"/>
          </w:divBdr>
          <w:divsChild>
            <w:div w:id="155726675">
              <w:marLeft w:val="0"/>
              <w:marRight w:val="0"/>
              <w:marTop w:val="0"/>
              <w:marBottom w:val="0"/>
              <w:divBdr>
                <w:top w:val="none" w:sz="0" w:space="0" w:color="auto"/>
                <w:left w:val="none" w:sz="0" w:space="0" w:color="auto"/>
                <w:bottom w:val="none" w:sz="0" w:space="0" w:color="auto"/>
                <w:right w:val="none" w:sz="0" w:space="0" w:color="auto"/>
              </w:divBdr>
              <w:divsChild>
                <w:div w:id="143014559">
                  <w:marLeft w:val="0"/>
                  <w:marRight w:val="0"/>
                  <w:marTop w:val="0"/>
                  <w:marBottom w:val="0"/>
                  <w:divBdr>
                    <w:top w:val="none" w:sz="0" w:space="0" w:color="auto"/>
                    <w:left w:val="none" w:sz="0" w:space="0" w:color="auto"/>
                    <w:bottom w:val="none" w:sz="0" w:space="0" w:color="auto"/>
                    <w:right w:val="none" w:sz="0" w:space="0" w:color="auto"/>
                  </w:divBdr>
                  <w:divsChild>
                    <w:div w:id="328296615">
                      <w:marLeft w:val="0"/>
                      <w:marRight w:val="0"/>
                      <w:marTop w:val="0"/>
                      <w:marBottom w:val="0"/>
                      <w:divBdr>
                        <w:top w:val="none" w:sz="0" w:space="0" w:color="auto"/>
                        <w:left w:val="none" w:sz="0" w:space="0" w:color="auto"/>
                        <w:bottom w:val="none" w:sz="0" w:space="0" w:color="auto"/>
                        <w:right w:val="none" w:sz="0" w:space="0" w:color="auto"/>
                      </w:divBdr>
                    </w:div>
                  </w:divsChild>
                </w:div>
                <w:div w:id="548614229">
                  <w:marLeft w:val="0"/>
                  <w:marRight w:val="0"/>
                  <w:marTop w:val="0"/>
                  <w:marBottom w:val="0"/>
                  <w:divBdr>
                    <w:top w:val="none" w:sz="0" w:space="0" w:color="auto"/>
                    <w:left w:val="none" w:sz="0" w:space="0" w:color="auto"/>
                    <w:bottom w:val="none" w:sz="0" w:space="0" w:color="auto"/>
                    <w:right w:val="none" w:sz="0" w:space="0" w:color="auto"/>
                  </w:divBdr>
                  <w:divsChild>
                    <w:div w:id="2141144240">
                      <w:marLeft w:val="0"/>
                      <w:marRight w:val="0"/>
                      <w:marTop w:val="0"/>
                      <w:marBottom w:val="0"/>
                      <w:divBdr>
                        <w:top w:val="none" w:sz="0" w:space="0" w:color="auto"/>
                        <w:left w:val="none" w:sz="0" w:space="0" w:color="auto"/>
                        <w:bottom w:val="none" w:sz="0" w:space="0" w:color="auto"/>
                        <w:right w:val="none" w:sz="0" w:space="0" w:color="auto"/>
                      </w:divBdr>
                    </w:div>
                  </w:divsChild>
                </w:div>
                <w:div w:id="694964674">
                  <w:marLeft w:val="0"/>
                  <w:marRight w:val="0"/>
                  <w:marTop w:val="0"/>
                  <w:marBottom w:val="0"/>
                  <w:divBdr>
                    <w:top w:val="none" w:sz="0" w:space="0" w:color="auto"/>
                    <w:left w:val="none" w:sz="0" w:space="0" w:color="auto"/>
                    <w:bottom w:val="none" w:sz="0" w:space="0" w:color="auto"/>
                    <w:right w:val="none" w:sz="0" w:space="0" w:color="auto"/>
                  </w:divBdr>
                  <w:divsChild>
                    <w:div w:id="1375734946">
                      <w:marLeft w:val="0"/>
                      <w:marRight w:val="0"/>
                      <w:marTop w:val="0"/>
                      <w:marBottom w:val="0"/>
                      <w:divBdr>
                        <w:top w:val="none" w:sz="0" w:space="0" w:color="auto"/>
                        <w:left w:val="none" w:sz="0" w:space="0" w:color="auto"/>
                        <w:bottom w:val="none" w:sz="0" w:space="0" w:color="auto"/>
                        <w:right w:val="none" w:sz="0" w:space="0" w:color="auto"/>
                      </w:divBdr>
                    </w:div>
                  </w:divsChild>
                </w:div>
                <w:div w:id="584657012">
                  <w:marLeft w:val="0"/>
                  <w:marRight w:val="0"/>
                  <w:marTop w:val="0"/>
                  <w:marBottom w:val="0"/>
                  <w:divBdr>
                    <w:top w:val="none" w:sz="0" w:space="0" w:color="auto"/>
                    <w:left w:val="none" w:sz="0" w:space="0" w:color="auto"/>
                    <w:bottom w:val="none" w:sz="0" w:space="0" w:color="auto"/>
                    <w:right w:val="none" w:sz="0" w:space="0" w:color="auto"/>
                  </w:divBdr>
                  <w:divsChild>
                    <w:div w:id="7380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5053">
              <w:marLeft w:val="0"/>
              <w:marRight w:val="0"/>
              <w:marTop w:val="0"/>
              <w:marBottom w:val="0"/>
              <w:divBdr>
                <w:top w:val="none" w:sz="0" w:space="0" w:color="auto"/>
                <w:left w:val="none" w:sz="0" w:space="0" w:color="auto"/>
                <w:bottom w:val="none" w:sz="0" w:space="0" w:color="auto"/>
                <w:right w:val="none" w:sz="0" w:space="0" w:color="auto"/>
              </w:divBdr>
              <w:divsChild>
                <w:div w:id="2061973867">
                  <w:marLeft w:val="0"/>
                  <w:marRight w:val="0"/>
                  <w:marTop w:val="0"/>
                  <w:marBottom w:val="0"/>
                  <w:divBdr>
                    <w:top w:val="none" w:sz="0" w:space="0" w:color="auto"/>
                    <w:left w:val="none" w:sz="0" w:space="0" w:color="auto"/>
                    <w:bottom w:val="none" w:sz="0" w:space="0" w:color="auto"/>
                    <w:right w:val="none" w:sz="0" w:space="0" w:color="auto"/>
                  </w:divBdr>
                  <w:divsChild>
                    <w:div w:id="521357227">
                      <w:marLeft w:val="0"/>
                      <w:marRight w:val="0"/>
                      <w:marTop w:val="0"/>
                      <w:marBottom w:val="0"/>
                      <w:divBdr>
                        <w:top w:val="none" w:sz="0" w:space="0" w:color="auto"/>
                        <w:left w:val="none" w:sz="0" w:space="0" w:color="auto"/>
                        <w:bottom w:val="none" w:sz="0" w:space="0" w:color="auto"/>
                        <w:right w:val="none" w:sz="0" w:space="0" w:color="auto"/>
                      </w:divBdr>
                    </w:div>
                  </w:divsChild>
                </w:div>
                <w:div w:id="1245803655">
                  <w:marLeft w:val="0"/>
                  <w:marRight w:val="0"/>
                  <w:marTop w:val="0"/>
                  <w:marBottom w:val="0"/>
                  <w:divBdr>
                    <w:top w:val="none" w:sz="0" w:space="0" w:color="auto"/>
                    <w:left w:val="none" w:sz="0" w:space="0" w:color="auto"/>
                    <w:bottom w:val="none" w:sz="0" w:space="0" w:color="auto"/>
                    <w:right w:val="none" w:sz="0" w:space="0" w:color="auto"/>
                  </w:divBdr>
                  <w:divsChild>
                    <w:div w:id="13435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55424">
      <w:bodyDiv w:val="1"/>
      <w:marLeft w:val="0"/>
      <w:marRight w:val="0"/>
      <w:marTop w:val="0"/>
      <w:marBottom w:val="0"/>
      <w:divBdr>
        <w:top w:val="none" w:sz="0" w:space="0" w:color="auto"/>
        <w:left w:val="none" w:sz="0" w:space="0" w:color="auto"/>
        <w:bottom w:val="none" w:sz="0" w:space="0" w:color="auto"/>
        <w:right w:val="none" w:sz="0" w:space="0" w:color="auto"/>
      </w:divBdr>
    </w:div>
    <w:div w:id="1625506143">
      <w:bodyDiv w:val="1"/>
      <w:marLeft w:val="0"/>
      <w:marRight w:val="0"/>
      <w:marTop w:val="0"/>
      <w:marBottom w:val="0"/>
      <w:divBdr>
        <w:top w:val="none" w:sz="0" w:space="0" w:color="auto"/>
        <w:left w:val="none" w:sz="0" w:space="0" w:color="auto"/>
        <w:bottom w:val="none" w:sz="0" w:space="0" w:color="auto"/>
        <w:right w:val="none" w:sz="0" w:space="0" w:color="auto"/>
      </w:divBdr>
      <w:divsChild>
        <w:div w:id="2060005747">
          <w:marLeft w:val="0"/>
          <w:marRight w:val="0"/>
          <w:marTop w:val="0"/>
          <w:marBottom w:val="0"/>
          <w:divBdr>
            <w:top w:val="none" w:sz="0" w:space="0" w:color="auto"/>
            <w:left w:val="none" w:sz="0" w:space="0" w:color="auto"/>
            <w:bottom w:val="none" w:sz="0" w:space="0" w:color="auto"/>
            <w:right w:val="none" w:sz="0" w:space="0" w:color="auto"/>
          </w:divBdr>
        </w:div>
        <w:div w:id="409500209">
          <w:marLeft w:val="0"/>
          <w:marRight w:val="0"/>
          <w:marTop w:val="0"/>
          <w:marBottom w:val="0"/>
          <w:divBdr>
            <w:top w:val="none" w:sz="0" w:space="0" w:color="auto"/>
            <w:left w:val="none" w:sz="0" w:space="0" w:color="auto"/>
            <w:bottom w:val="none" w:sz="0" w:space="0" w:color="auto"/>
            <w:right w:val="none" w:sz="0" w:space="0" w:color="auto"/>
          </w:divBdr>
        </w:div>
        <w:div w:id="1246573538">
          <w:marLeft w:val="0"/>
          <w:marRight w:val="0"/>
          <w:marTop w:val="0"/>
          <w:marBottom w:val="0"/>
          <w:divBdr>
            <w:top w:val="none" w:sz="0" w:space="0" w:color="auto"/>
            <w:left w:val="none" w:sz="0" w:space="0" w:color="auto"/>
            <w:bottom w:val="none" w:sz="0" w:space="0" w:color="auto"/>
            <w:right w:val="none" w:sz="0" w:space="0" w:color="auto"/>
          </w:divBdr>
        </w:div>
        <w:div w:id="54940084">
          <w:marLeft w:val="0"/>
          <w:marRight w:val="0"/>
          <w:marTop w:val="0"/>
          <w:marBottom w:val="0"/>
          <w:divBdr>
            <w:top w:val="none" w:sz="0" w:space="0" w:color="auto"/>
            <w:left w:val="none" w:sz="0" w:space="0" w:color="auto"/>
            <w:bottom w:val="none" w:sz="0" w:space="0" w:color="auto"/>
            <w:right w:val="none" w:sz="0" w:space="0" w:color="auto"/>
          </w:divBdr>
        </w:div>
        <w:div w:id="267322840">
          <w:marLeft w:val="0"/>
          <w:marRight w:val="0"/>
          <w:marTop w:val="0"/>
          <w:marBottom w:val="0"/>
          <w:divBdr>
            <w:top w:val="none" w:sz="0" w:space="0" w:color="auto"/>
            <w:left w:val="none" w:sz="0" w:space="0" w:color="auto"/>
            <w:bottom w:val="none" w:sz="0" w:space="0" w:color="auto"/>
            <w:right w:val="none" w:sz="0" w:space="0" w:color="auto"/>
          </w:divBdr>
        </w:div>
        <w:div w:id="1013335779">
          <w:marLeft w:val="0"/>
          <w:marRight w:val="0"/>
          <w:marTop w:val="0"/>
          <w:marBottom w:val="0"/>
          <w:divBdr>
            <w:top w:val="none" w:sz="0" w:space="0" w:color="auto"/>
            <w:left w:val="none" w:sz="0" w:space="0" w:color="auto"/>
            <w:bottom w:val="none" w:sz="0" w:space="0" w:color="auto"/>
            <w:right w:val="none" w:sz="0" w:space="0" w:color="auto"/>
          </w:divBdr>
        </w:div>
        <w:div w:id="266036356">
          <w:marLeft w:val="0"/>
          <w:marRight w:val="0"/>
          <w:marTop w:val="0"/>
          <w:marBottom w:val="0"/>
          <w:divBdr>
            <w:top w:val="none" w:sz="0" w:space="0" w:color="auto"/>
            <w:left w:val="none" w:sz="0" w:space="0" w:color="auto"/>
            <w:bottom w:val="none" w:sz="0" w:space="0" w:color="auto"/>
            <w:right w:val="none" w:sz="0" w:space="0" w:color="auto"/>
          </w:divBdr>
        </w:div>
        <w:div w:id="1097167987">
          <w:marLeft w:val="0"/>
          <w:marRight w:val="0"/>
          <w:marTop w:val="0"/>
          <w:marBottom w:val="0"/>
          <w:divBdr>
            <w:top w:val="none" w:sz="0" w:space="0" w:color="auto"/>
            <w:left w:val="none" w:sz="0" w:space="0" w:color="auto"/>
            <w:bottom w:val="none" w:sz="0" w:space="0" w:color="auto"/>
            <w:right w:val="none" w:sz="0" w:space="0" w:color="auto"/>
          </w:divBdr>
        </w:div>
        <w:div w:id="43367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Molyneux</dc:creator>
  <cp:keywords/>
  <dc:description/>
  <cp:lastModifiedBy>Helen Molyneux</cp:lastModifiedBy>
  <cp:revision>2</cp:revision>
  <cp:lastPrinted>2021-03-25T14:38:00Z</cp:lastPrinted>
  <dcterms:created xsi:type="dcterms:W3CDTF">2021-04-16T12:26:00Z</dcterms:created>
  <dcterms:modified xsi:type="dcterms:W3CDTF">2021-04-16T12:26:00Z</dcterms:modified>
</cp:coreProperties>
</file>