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396" w:rsidRPr="00D1101E" w:rsidRDefault="00D1101E" w:rsidP="005C404F">
      <w:pPr>
        <w:jc w:val="both"/>
        <w:rPr>
          <w:b/>
          <w:bCs/>
        </w:rPr>
      </w:pPr>
      <w:r>
        <w:rPr>
          <w:b/>
          <w:bCs/>
        </w:rPr>
        <w:t xml:space="preserve">Draft Letter to OPS solicitors </w:t>
      </w:r>
    </w:p>
    <w:p w:rsidR="00E83396" w:rsidRPr="00E83396" w:rsidRDefault="00E83396" w:rsidP="005C404F">
      <w:pPr>
        <w:jc w:val="both"/>
        <w:rPr>
          <w:b/>
          <w:bCs/>
        </w:rPr>
      </w:pPr>
    </w:p>
    <w:p w:rsidR="0077630E" w:rsidRDefault="008B274D" w:rsidP="005C404F">
      <w:pPr>
        <w:jc w:val="both"/>
      </w:pPr>
      <w:r>
        <w:t>As a firm  you</w:t>
      </w:r>
      <w:r w:rsidR="00980C95">
        <w:t xml:space="preserve"> keep</w:t>
      </w:r>
      <w:r w:rsidR="00360CA3">
        <w:t xml:space="preserve"> sending me letters</w:t>
      </w:r>
      <w:r w:rsidR="00980C95">
        <w:t xml:space="preserve"> threatening to </w:t>
      </w:r>
      <w:r w:rsidR="00964848">
        <w:t>enforce this parking fine. The only way you can do that is to apply to court. I will be robustly</w:t>
      </w:r>
      <w:r w:rsidR="00980C95">
        <w:t xml:space="preserve"> </w:t>
      </w:r>
      <w:r w:rsidR="00E83396" w:rsidRPr="00E83396">
        <w:t xml:space="preserve"> defend</w:t>
      </w:r>
      <w:r w:rsidR="00980C95">
        <w:t>ing</w:t>
      </w:r>
      <w:r w:rsidR="00E83396" w:rsidRPr="00E83396">
        <w:t xml:space="preserve"> proceedings on the basis that the </w:t>
      </w:r>
      <w:r w:rsidR="00E470E1">
        <w:t xml:space="preserve">additional administration </w:t>
      </w:r>
      <w:r w:rsidR="00E83396" w:rsidRPr="00E83396">
        <w:t xml:space="preserve"> charge is unfair and an abuse of process</w:t>
      </w:r>
      <w:r w:rsidR="00230177">
        <w:t xml:space="preserve"> and that your </w:t>
      </w:r>
      <w:r w:rsidR="00E83396" w:rsidRPr="00E83396">
        <w:t>claim should be struck out</w:t>
      </w:r>
      <w:r w:rsidR="00A74332">
        <w:t xml:space="preserve">. I rely on a number of recent decisions made by the courts on this point </w:t>
      </w:r>
      <w:r w:rsidR="00EC1A2E">
        <w:t xml:space="preserve">including </w:t>
      </w:r>
      <w:r w:rsidR="00EC1A2E" w:rsidRPr="00022C9C">
        <w:rPr>
          <w:i/>
          <w:iCs/>
        </w:rPr>
        <w:t>Excel v. Wilkinson</w:t>
      </w:r>
      <w:r w:rsidR="007A5047">
        <w:rPr>
          <w:i/>
          <w:iCs/>
        </w:rPr>
        <w:t xml:space="preserve">. </w:t>
      </w:r>
      <w:r w:rsidR="007A5047">
        <w:t>I</w:t>
      </w:r>
      <w:r w:rsidR="00E83396" w:rsidRPr="00E83396">
        <w:t xml:space="preserve"> also consider that my time and energy should be compensated for in having to defend myself against unlawful additional charges which</w:t>
      </w:r>
      <w:r w:rsidR="00964848">
        <w:t xml:space="preserve"> </w:t>
      </w:r>
      <w:r w:rsidR="005B7441">
        <w:t xml:space="preserve">you are </w:t>
      </w:r>
      <w:r w:rsidR="00E83396" w:rsidRPr="00E83396">
        <w:t>trying to unlawfully get me to pay</w:t>
      </w:r>
      <w:r w:rsidR="005B7441">
        <w:t xml:space="preserve">. </w:t>
      </w:r>
    </w:p>
    <w:p w:rsidR="0077630E" w:rsidRDefault="0077630E" w:rsidP="005C404F">
      <w:pPr>
        <w:jc w:val="both"/>
      </w:pPr>
    </w:p>
    <w:p w:rsidR="0077630E" w:rsidRDefault="00E83396" w:rsidP="005C404F">
      <w:pPr>
        <w:jc w:val="both"/>
      </w:pPr>
      <w:r w:rsidRPr="00E83396">
        <w:t xml:space="preserve">The language used in the letters that </w:t>
      </w:r>
      <w:r w:rsidR="005B7441">
        <w:t xml:space="preserve">you </w:t>
      </w:r>
      <w:r w:rsidRPr="00E83396">
        <w:t xml:space="preserve"> have sent me is designed to convey a degree of intimidation and anxiety to persuade me to pay. This is aggravated by the clear misrepresentation of the law when it comes to </w:t>
      </w:r>
      <w:proofErr w:type="spellStart"/>
      <w:r w:rsidRPr="00416010">
        <w:rPr>
          <w:i/>
          <w:iCs/>
        </w:rPr>
        <w:t>Beavis</w:t>
      </w:r>
      <w:proofErr w:type="spellEnd"/>
      <w:r w:rsidRPr="00E83396">
        <w:t xml:space="preserve"> seeking to take advantage of my status as a litigant in person. Deplorable conduct which I think should be penalised.</w:t>
      </w:r>
      <w:r w:rsidR="005B7441">
        <w:t xml:space="preserve">  </w:t>
      </w:r>
    </w:p>
    <w:p w:rsidR="00B70B5C" w:rsidRPr="00B70B5C" w:rsidRDefault="005B7441" w:rsidP="005C404F">
      <w:pPr>
        <w:spacing w:before="100" w:beforeAutospacing="1" w:after="225"/>
        <w:jc w:val="both"/>
        <w:divId w:val="924460854"/>
        <w:rPr>
          <w:rFonts w:ascii="Arial" w:eastAsia="Times New Roman" w:hAnsi="Arial" w:cs="Arial"/>
          <w:color w:val="333333"/>
          <w:sz w:val="2"/>
          <w:szCs w:val="2"/>
        </w:rPr>
      </w:pPr>
      <w:r>
        <w:t xml:space="preserve">I will be in touch with the </w:t>
      </w:r>
      <w:r w:rsidR="00CE711A">
        <w:t xml:space="preserve">Solicitors Regulation Authority as </w:t>
      </w:r>
      <w:r w:rsidR="00B70B5C">
        <w:t xml:space="preserve">it is clear </w:t>
      </w:r>
      <w:r w:rsidR="005C75E3">
        <w:t>to me that your firm is</w:t>
      </w:r>
      <w:r w:rsidR="00B14603">
        <w:t xml:space="preserve"> obstructing the constitutional principle of the rule of law </w:t>
      </w:r>
      <w:r w:rsidR="002D4826">
        <w:t xml:space="preserve">and the proper administration of justice. </w:t>
      </w:r>
      <w:r w:rsidR="00630406">
        <w:t xml:space="preserve">Your conduct is also placing your profession into disrepute by compromising public trust and confidence in the solicitors’ profession. </w:t>
      </w:r>
      <w:r w:rsidR="00C64974">
        <w:t xml:space="preserve">The lack of integrity and honesty in your dealings with me and others in my predicament is a damning indictment. </w:t>
      </w:r>
      <w:r w:rsidR="005C75E3">
        <w:t xml:space="preserve"> </w:t>
      </w:r>
    </w:p>
    <w:p w:rsidR="00E83396" w:rsidRPr="00E83396" w:rsidRDefault="00070BB6" w:rsidP="005C404F">
      <w:pPr>
        <w:jc w:val="both"/>
      </w:pPr>
      <w:r>
        <w:t xml:space="preserve">If you do decide to apply to court </w:t>
      </w:r>
      <w:r w:rsidR="00E83396" w:rsidRPr="00E83396">
        <w:t xml:space="preserve"> I will be seeking additional costs over and above the fixed amount ordinarily prescribed for this type of claim. </w:t>
      </w:r>
      <w:r w:rsidR="00BA072F">
        <w:t>Based on recent case law the courts are more than prepared to do this. In additio</w:t>
      </w:r>
      <w:r w:rsidR="00845292">
        <w:t xml:space="preserve">n, </w:t>
      </w:r>
      <w:r w:rsidR="00BA072F">
        <w:t xml:space="preserve"> if </w:t>
      </w:r>
      <w:r w:rsidR="00187C7E">
        <w:t>you</w:t>
      </w:r>
      <w:r w:rsidR="00845292">
        <w:t xml:space="preserve"> </w:t>
      </w:r>
      <w:r w:rsidR="0077630E">
        <w:t>keep</w:t>
      </w:r>
      <w:r w:rsidR="00845292">
        <w:t xml:space="preserve"> sending me these threatening </w:t>
      </w:r>
      <w:r w:rsidR="00187C7E">
        <w:t>letters</w:t>
      </w:r>
      <w:r w:rsidR="00BA072F">
        <w:t xml:space="preserve"> I will be putting in a counterclaim for damages for harassment. </w:t>
      </w:r>
    </w:p>
    <w:p w:rsidR="00E83396" w:rsidRDefault="00E83396" w:rsidP="00E83396"/>
    <w:p w:rsidR="0077630E" w:rsidRPr="00E83396" w:rsidRDefault="0077630E" w:rsidP="00D94C48">
      <w:pPr>
        <w:jc w:val="both"/>
      </w:pPr>
    </w:p>
    <w:p w:rsidR="00E83396" w:rsidRDefault="00E83396"/>
    <w:sectPr w:rsidR="00E8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07A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616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6"/>
    <w:rsid w:val="00022C9C"/>
    <w:rsid w:val="00070BB6"/>
    <w:rsid w:val="000B3BA2"/>
    <w:rsid w:val="000D26CE"/>
    <w:rsid w:val="001425F4"/>
    <w:rsid w:val="00187C7E"/>
    <w:rsid w:val="001F35C3"/>
    <w:rsid w:val="00230177"/>
    <w:rsid w:val="002D4826"/>
    <w:rsid w:val="00306259"/>
    <w:rsid w:val="0034219C"/>
    <w:rsid w:val="00360CA3"/>
    <w:rsid w:val="00416010"/>
    <w:rsid w:val="00512351"/>
    <w:rsid w:val="00575845"/>
    <w:rsid w:val="005821F5"/>
    <w:rsid w:val="005B7441"/>
    <w:rsid w:val="005B7EBC"/>
    <w:rsid w:val="005C404F"/>
    <w:rsid w:val="005C47B6"/>
    <w:rsid w:val="005C75E3"/>
    <w:rsid w:val="00630406"/>
    <w:rsid w:val="00664F86"/>
    <w:rsid w:val="0067180A"/>
    <w:rsid w:val="006D758B"/>
    <w:rsid w:val="006F7D66"/>
    <w:rsid w:val="0077630E"/>
    <w:rsid w:val="007A5047"/>
    <w:rsid w:val="00845292"/>
    <w:rsid w:val="0087762A"/>
    <w:rsid w:val="00881724"/>
    <w:rsid w:val="00886991"/>
    <w:rsid w:val="008B274D"/>
    <w:rsid w:val="008C6CBA"/>
    <w:rsid w:val="008D7909"/>
    <w:rsid w:val="00964848"/>
    <w:rsid w:val="00980C95"/>
    <w:rsid w:val="0099730A"/>
    <w:rsid w:val="009F6E90"/>
    <w:rsid w:val="00A74332"/>
    <w:rsid w:val="00A80A47"/>
    <w:rsid w:val="00A93FEA"/>
    <w:rsid w:val="00B003E6"/>
    <w:rsid w:val="00B14603"/>
    <w:rsid w:val="00B46B9F"/>
    <w:rsid w:val="00B70B5C"/>
    <w:rsid w:val="00BA072F"/>
    <w:rsid w:val="00C037F3"/>
    <w:rsid w:val="00C41148"/>
    <w:rsid w:val="00C64974"/>
    <w:rsid w:val="00CE711A"/>
    <w:rsid w:val="00D1101E"/>
    <w:rsid w:val="00D55C2F"/>
    <w:rsid w:val="00D83F92"/>
    <w:rsid w:val="00D84579"/>
    <w:rsid w:val="00D94C48"/>
    <w:rsid w:val="00E2535C"/>
    <w:rsid w:val="00E470E1"/>
    <w:rsid w:val="00E83396"/>
    <w:rsid w:val="00EC1A2E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1D2C90-D2BA-FF49-B620-3456310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POWELL</dc:creator>
  <cp:keywords/>
  <dc:description/>
  <cp:lastModifiedBy>SARA POWELL</cp:lastModifiedBy>
  <cp:revision>2</cp:revision>
  <dcterms:created xsi:type="dcterms:W3CDTF">2021-05-19T14:39:00Z</dcterms:created>
  <dcterms:modified xsi:type="dcterms:W3CDTF">2021-05-19T14:39:00Z</dcterms:modified>
</cp:coreProperties>
</file>