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Pr>
        <w:drawing>
          <wp:inline distB="114300" distT="114300" distL="114300" distR="114300">
            <wp:extent cx="1234606" cy="12239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4606" cy="1223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Notes from the General Meeting of the</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Pwyllgor Lles Llangrannog Welfare Committee</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Thursday 8 May 2025</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(short meeting following the AGM)</w:t>
      </w:r>
    </w:p>
    <w:p w:rsidR="00000000" w:rsidDel="00000000" w:rsidP="00000000" w:rsidRDefault="00000000" w:rsidRPr="00000000" w14:paraId="00000006">
      <w:pPr>
        <w:spacing w:before="280" w:lineRule="auto"/>
        <w:rPr>
          <w:sz w:val="24"/>
          <w:szCs w:val="24"/>
        </w:rPr>
      </w:pPr>
      <w:r w:rsidDel="00000000" w:rsidR="00000000" w:rsidRPr="00000000">
        <w:rPr>
          <w:b w:val="1"/>
          <w:sz w:val="24"/>
          <w:szCs w:val="24"/>
          <w:rtl w:val="0"/>
        </w:rPr>
        <w:t xml:space="preserve">1. Present</w:t>
      </w:r>
      <w:r w:rsidDel="00000000" w:rsidR="00000000" w:rsidRPr="00000000">
        <w:rPr>
          <w:sz w:val="24"/>
          <w:szCs w:val="24"/>
          <w:rtl w:val="0"/>
        </w:rPr>
        <w:t xml:space="preserve">: Kat Dawes, Tracey Rix, Jane Lindop, Gerry Jones, Jez Rix, William Riley, Gari Pwyll, Adrian Brice, Paul Dawes, Pob Thomas, Sam Wilmott, Vinny Vincent, Clive Bullock, Gail Robinson, Helena Boyesen, Cynyr Ifan. </w:t>
      </w:r>
    </w:p>
    <w:p w:rsidR="00000000" w:rsidDel="00000000" w:rsidP="00000000" w:rsidRDefault="00000000" w:rsidRPr="00000000" w14:paraId="00000007">
      <w:pPr>
        <w:spacing w:before="280" w:lineRule="auto"/>
        <w:rPr>
          <w:sz w:val="24"/>
          <w:szCs w:val="24"/>
        </w:rPr>
      </w:pPr>
      <w:r w:rsidDel="00000000" w:rsidR="00000000" w:rsidRPr="00000000">
        <w:rPr>
          <w:b w:val="1"/>
          <w:sz w:val="24"/>
          <w:szCs w:val="24"/>
          <w:rtl w:val="0"/>
        </w:rPr>
        <w:t xml:space="preserve">2. Apologies:</w:t>
      </w:r>
      <w:r w:rsidDel="00000000" w:rsidR="00000000" w:rsidRPr="00000000">
        <w:rPr>
          <w:sz w:val="24"/>
          <w:szCs w:val="24"/>
          <w:rtl w:val="0"/>
        </w:rPr>
        <w:t xml:space="preserve"> None. </w:t>
      </w:r>
      <w:r w:rsidDel="00000000" w:rsidR="00000000" w:rsidRPr="00000000">
        <w:rPr>
          <w:sz w:val="24"/>
          <w:szCs w:val="24"/>
          <w:rtl w:val="0"/>
        </w:rPr>
        <w:t xml:space="preserve">Minutes of the April meeting were agreed as correct. </w:t>
      </w:r>
    </w:p>
    <w:p w:rsidR="00000000" w:rsidDel="00000000" w:rsidP="00000000" w:rsidRDefault="00000000" w:rsidRPr="00000000" w14:paraId="00000008">
      <w:pPr>
        <w:spacing w:after="280" w:before="280" w:lineRule="auto"/>
        <w:rPr>
          <w:b w:val="1"/>
          <w:sz w:val="24"/>
          <w:szCs w:val="24"/>
        </w:rPr>
      </w:pPr>
      <w:r w:rsidDel="00000000" w:rsidR="00000000" w:rsidRPr="00000000">
        <w:rPr>
          <w:b w:val="1"/>
          <w:sz w:val="24"/>
          <w:szCs w:val="24"/>
          <w:rtl w:val="0"/>
        </w:rPr>
        <w:t xml:space="preserve">3. Notes/Items for June Agenda  </w:t>
      </w:r>
    </w:p>
    <w:p w:rsidR="00000000" w:rsidDel="00000000" w:rsidP="00000000" w:rsidRDefault="00000000" w:rsidRPr="00000000" w14:paraId="00000009">
      <w:pPr>
        <w:spacing w:after="280" w:before="280" w:lineRule="auto"/>
        <w:rPr>
          <w:sz w:val="24"/>
          <w:szCs w:val="24"/>
        </w:rPr>
      </w:pPr>
      <w:r w:rsidDel="00000000" w:rsidR="00000000" w:rsidRPr="00000000">
        <w:rPr>
          <w:b w:val="1"/>
          <w:sz w:val="24"/>
          <w:szCs w:val="24"/>
          <w:rtl w:val="0"/>
        </w:rPr>
        <w:t xml:space="preserve">Village Youth Party </w:t>
      </w:r>
      <w:r w:rsidDel="00000000" w:rsidR="00000000" w:rsidRPr="00000000">
        <w:rPr>
          <w:sz w:val="24"/>
          <w:szCs w:val="24"/>
          <w:rtl w:val="0"/>
        </w:rPr>
        <w:t xml:space="preserve">Sunday</w:t>
      </w:r>
      <w:r w:rsidDel="00000000" w:rsidR="00000000" w:rsidRPr="00000000">
        <w:rPr>
          <w:b w:val="1"/>
          <w:sz w:val="24"/>
          <w:szCs w:val="24"/>
          <w:rtl w:val="0"/>
        </w:rPr>
        <w:t xml:space="preserve"> </w:t>
      </w:r>
      <w:r w:rsidDel="00000000" w:rsidR="00000000" w:rsidRPr="00000000">
        <w:rPr>
          <w:sz w:val="24"/>
          <w:szCs w:val="24"/>
          <w:rtl w:val="0"/>
        </w:rPr>
        <w:t xml:space="preserve">15 June. </w:t>
      </w:r>
    </w:p>
    <w:p w:rsidR="00000000" w:rsidDel="00000000" w:rsidP="00000000" w:rsidRDefault="00000000" w:rsidRPr="00000000" w14:paraId="0000000A">
      <w:pPr>
        <w:spacing w:after="280" w:before="280" w:lineRule="auto"/>
        <w:rPr>
          <w:sz w:val="24"/>
          <w:szCs w:val="24"/>
        </w:rPr>
      </w:pPr>
      <w:r w:rsidDel="00000000" w:rsidR="00000000" w:rsidRPr="00000000">
        <w:rPr>
          <w:sz w:val="24"/>
          <w:szCs w:val="24"/>
          <w:rtl w:val="0"/>
        </w:rPr>
        <w:t xml:space="preserve">Possible sponsors: </w:t>
      </w:r>
    </w:p>
    <w:p w:rsidR="00000000" w:rsidDel="00000000" w:rsidP="00000000" w:rsidRDefault="00000000" w:rsidRPr="00000000" w14:paraId="0000000B">
      <w:pPr>
        <w:numPr>
          <w:ilvl w:val="0"/>
          <w:numId w:val="1"/>
        </w:numPr>
        <w:spacing w:after="0" w:afterAutospacing="0" w:before="280" w:lineRule="auto"/>
        <w:ind w:left="720" w:hanging="360"/>
        <w:rPr>
          <w:sz w:val="24"/>
          <w:szCs w:val="24"/>
        </w:rPr>
      </w:pPr>
      <w:r w:rsidDel="00000000" w:rsidR="00000000" w:rsidRPr="00000000">
        <w:rPr>
          <w:sz w:val="24"/>
          <w:szCs w:val="24"/>
          <w:rtl w:val="0"/>
        </w:rPr>
        <w:t xml:space="preserve">Marc Londis</w:t>
      </w:r>
    </w:p>
    <w:p w:rsidR="00000000" w:rsidDel="00000000" w:rsidP="00000000" w:rsidRDefault="00000000" w:rsidRPr="00000000" w14:paraId="0000000C">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Boat Club</w:t>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Dewi James</w:t>
      </w:r>
    </w:p>
    <w:p w:rsidR="00000000" w:rsidDel="00000000" w:rsidP="00000000" w:rsidRDefault="00000000" w:rsidRPr="00000000" w14:paraId="0000000E">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Castell Howell?</w:t>
      </w:r>
    </w:p>
    <w:p w:rsidR="00000000" w:rsidDel="00000000" w:rsidP="00000000" w:rsidRDefault="00000000" w:rsidRPr="00000000" w14:paraId="0000000F">
      <w:pPr>
        <w:numPr>
          <w:ilvl w:val="0"/>
          <w:numId w:val="1"/>
        </w:numPr>
        <w:spacing w:after="280" w:before="0" w:beforeAutospacing="0" w:lineRule="auto"/>
        <w:ind w:left="720" w:hanging="360"/>
        <w:rPr>
          <w:sz w:val="24"/>
          <w:szCs w:val="24"/>
        </w:rPr>
      </w:pPr>
      <w:r w:rsidDel="00000000" w:rsidR="00000000" w:rsidRPr="00000000">
        <w:rPr>
          <w:sz w:val="24"/>
          <w:szCs w:val="24"/>
          <w:rtl w:val="0"/>
        </w:rPr>
        <w:t xml:space="preserve">Gwersyll – flyers and printing </w:t>
      </w:r>
    </w:p>
    <w:p w:rsidR="00000000" w:rsidDel="00000000" w:rsidP="00000000" w:rsidRDefault="00000000" w:rsidRPr="00000000" w14:paraId="00000010">
      <w:pPr>
        <w:spacing w:after="280" w:before="280" w:lineRule="auto"/>
        <w:rPr>
          <w:sz w:val="24"/>
          <w:szCs w:val="24"/>
        </w:rPr>
      </w:pPr>
      <w:r w:rsidDel="00000000" w:rsidR="00000000" w:rsidRPr="00000000">
        <w:rPr>
          <w:b w:val="1"/>
          <w:sz w:val="24"/>
          <w:szCs w:val="24"/>
          <w:rtl w:val="0"/>
        </w:rPr>
        <w:t xml:space="preserve">Barometer</w:t>
      </w:r>
      <w:r w:rsidDel="00000000" w:rsidR="00000000" w:rsidRPr="00000000">
        <w:rPr>
          <w:sz w:val="24"/>
          <w:szCs w:val="24"/>
          <w:rtl w:val="0"/>
        </w:rPr>
        <w:t xml:space="preserve"> on end of Siop Glynafon. It is an old RNLI tribute which was donated by someone to the community. Donation box next to it for RNLI? It requires maintenance. Ask Phil/Sue Hafod what they know about it.</w:t>
      </w:r>
    </w:p>
    <w:p w:rsidR="00000000" w:rsidDel="00000000" w:rsidP="00000000" w:rsidRDefault="00000000" w:rsidRPr="00000000" w14:paraId="00000011">
      <w:pPr>
        <w:spacing w:after="280" w:before="280" w:lineRule="auto"/>
        <w:rPr>
          <w:sz w:val="24"/>
          <w:szCs w:val="24"/>
        </w:rPr>
      </w:pPr>
      <w:r w:rsidDel="00000000" w:rsidR="00000000" w:rsidRPr="00000000">
        <w:rPr>
          <w:b w:val="1"/>
          <w:sz w:val="24"/>
          <w:szCs w:val="24"/>
          <w:rtl w:val="0"/>
        </w:rPr>
        <w:t xml:space="preserve">Replacement bench</w:t>
      </w:r>
      <w:r w:rsidDel="00000000" w:rsidR="00000000" w:rsidRPr="00000000">
        <w:rPr>
          <w:sz w:val="24"/>
          <w:szCs w:val="24"/>
          <w:rtl w:val="0"/>
        </w:rPr>
        <w:t xml:space="preserve"> for one burnt by a disposable barbeque in the top car park field.  </w:t>
      </w:r>
    </w:p>
    <w:p w:rsidR="00000000" w:rsidDel="00000000" w:rsidP="00000000" w:rsidRDefault="00000000" w:rsidRPr="00000000" w14:paraId="00000012">
      <w:pPr>
        <w:spacing w:after="280" w:before="280" w:lineRule="auto"/>
        <w:rPr>
          <w:sz w:val="24"/>
          <w:szCs w:val="24"/>
        </w:rPr>
      </w:pPr>
      <w:r w:rsidDel="00000000" w:rsidR="00000000" w:rsidRPr="00000000">
        <w:rPr>
          <w:b w:val="1"/>
          <w:sz w:val="24"/>
          <w:szCs w:val="24"/>
          <w:rtl w:val="0"/>
        </w:rPr>
        <w:t xml:space="preserve">Railings</w:t>
      </w:r>
      <w:r w:rsidDel="00000000" w:rsidR="00000000" w:rsidRPr="00000000">
        <w:rPr>
          <w:sz w:val="24"/>
          <w:szCs w:val="24"/>
          <w:rtl w:val="0"/>
        </w:rPr>
        <w:t xml:space="preserve"> by lower Hawen again. </w:t>
      </w:r>
    </w:p>
    <w:p w:rsidR="00000000" w:rsidDel="00000000" w:rsidP="00000000" w:rsidRDefault="00000000" w:rsidRPr="00000000" w14:paraId="00000013">
      <w:pPr>
        <w:spacing w:after="280" w:before="280" w:lineRule="auto"/>
        <w:jc w:val="center"/>
        <w:rPr>
          <w:i w:val="1"/>
          <w:sz w:val="24"/>
          <w:szCs w:val="24"/>
        </w:rPr>
      </w:pPr>
      <w:r w:rsidDel="00000000" w:rsidR="00000000" w:rsidRPr="00000000">
        <w:rPr>
          <w:i w:val="1"/>
          <w:sz w:val="24"/>
          <w:szCs w:val="24"/>
          <w:rtl w:val="0"/>
        </w:rPr>
        <w:t xml:space="preserve">The meeting closed at 21:43</w:t>
      </w:r>
    </w:p>
    <w:p w:rsidR="00000000" w:rsidDel="00000000" w:rsidP="00000000" w:rsidRDefault="00000000" w:rsidRPr="00000000" w14:paraId="00000014">
      <w:pPr>
        <w:spacing w:before="280" w:lineRule="auto"/>
        <w:jc w:val="center"/>
        <w:rPr>
          <w:i w:val="1"/>
          <w:sz w:val="24"/>
          <w:szCs w:val="24"/>
        </w:rPr>
      </w:pPr>
      <w:r w:rsidDel="00000000" w:rsidR="00000000" w:rsidRPr="00000000">
        <w:rPr>
          <w:i w:val="1"/>
          <w:sz w:val="24"/>
          <w:szCs w:val="24"/>
          <w:rtl w:val="0"/>
        </w:rPr>
        <w:t xml:space="preserve">Next meeting – 12 June, 7:30pm Pentre Arms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